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D02" w:rsidRPr="007F25EF" w:rsidRDefault="00315D02" w:rsidP="00075AD0">
      <w:pPr>
        <w:spacing w:after="0"/>
        <w:jc w:val="center"/>
        <w:rPr>
          <w:rFonts w:ascii="Algerian" w:hAnsi="Algerian"/>
          <w:b/>
          <w:caps/>
          <w:sz w:val="28"/>
          <w:szCs w:val="28"/>
        </w:rPr>
      </w:pPr>
      <w:r w:rsidRPr="007F25EF">
        <w:rPr>
          <w:rFonts w:ascii="Algerian" w:hAnsi="Algerian"/>
          <w:b/>
          <w:caps/>
          <w:sz w:val="28"/>
          <w:szCs w:val="28"/>
        </w:rPr>
        <w:t>Farmington Turner Society</w:t>
      </w:r>
    </w:p>
    <w:p w:rsidR="00D84A02" w:rsidRPr="007F25EF" w:rsidRDefault="00D84A02" w:rsidP="00075AD0">
      <w:pPr>
        <w:spacing w:after="0"/>
        <w:jc w:val="center"/>
        <w:rPr>
          <w:b/>
          <w:caps/>
          <w:sz w:val="26"/>
          <w:szCs w:val="26"/>
        </w:rPr>
      </w:pPr>
      <w:r w:rsidRPr="007F25EF">
        <w:rPr>
          <w:b/>
          <w:caps/>
          <w:sz w:val="26"/>
          <w:szCs w:val="26"/>
        </w:rPr>
        <w:t xml:space="preserve">Fillmore Turner Hall: </w:t>
      </w:r>
      <w:r w:rsidR="004B6F6C" w:rsidRPr="007F25EF">
        <w:rPr>
          <w:b/>
          <w:caps/>
          <w:sz w:val="26"/>
          <w:szCs w:val="26"/>
        </w:rPr>
        <w:t>rental contract</w:t>
      </w:r>
    </w:p>
    <w:p w:rsidR="00D84A02" w:rsidRPr="00467648" w:rsidRDefault="00D84A02" w:rsidP="00075AD0">
      <w:pPr>
        <w:spacing w:after="0"/>
        <w:jc w:val="center"/>
        <w:rPr>
          <w:b/>
          <w:sz w:val="24"/>
          <w:szCs w:val="24"/>
        </w:rPr>
      </w:pPr>
      <w:r w:rsidRPr="00467648">
        <w:rPr>
          <w:b/>
          <w:sz w:val="24"/>
          <w:szCs w:val="24"/>
        </w:rPr>
        <w:t>523 Highway H, Fredonia, WI  53021</w:t>
      </w:r>
    </w:p>
    <w:p w:rsidR="00D84A02" w:rsidRPr="00467648" w:rsidRDefault="00D84A02" w:rsidP="00075AD0">
      <w:pPr>
        <w:spacing w:after="0"/>
        <w:jc w:val="center"/>
        <w:rPr>
          <w:b/>
          <w:sz w:val="24"/>
          <w:szCs w:val="24"/>
        </w:rPr>
      </w:pPr>
      <w:r w:rsidRPr="00467648">
        <w:rPr>
          <w:b/>
          <w:sz w:val="24"/>
          <w:szCs w:val="24"/>
        </w:rPr>
        <w:t>(Located in Fillmore)</w:t>
      </w:r>
    </w:p>
    <w:p w:rsidR="00D84A02" w:rsidRDefault="00D84A02" w:rsidP="00075AD0">
      <w:pPr>
        <w:spacing w:after="0"/>
        <w:jc w:val="center"/>
        <w:rPr>
          <w:b/>
          <w:sz w:val="24"/>
          <w:szCs w:val="24"/>
        </w:rPr>
      </w:pPr>
      <w:r w:rsidRPr="00467648">
        <w:rPr>
          <w:b/>
          <w:sz w:val="24"/>
          <w:szCs w:val="24"/>
        </w:rPr>
        <w:t>Hall Manager: (262) 483-2131</w:t>
      </w:r>
      <w:r w:rsidR="003A7F09">
        <w:rPr>
          <w:b/>
          <w:sz w:val="24"/>
          <w:szCs w:val="24"/>
        </w:rPr>
        <w:t xml:space="preserve"> </w:t>
      </w:r>
      <w:r w:rsidR="003A7F09" w:rsidRPr="003A7F09">
        <w:rPr>
          <w:sz w:val="24"/>
          <w:szCs w:val="24"/>
        </w:rPr>
        <w:t>(call this number first)</w:t>
      </w:r>
    </w:p>
    <w:p w:rsidR="00D84A02" w:rsidRDefault="003A7F09" w:rsidP="00075AD0">
      <w:pPr>
        <w:spacing w:after="0"/>
        <w:jc w:val="center"/>
        <w:rPr>
          <w:sz w:val="24"/>
          <w:szCs w:val="24"/>
        </w:rPr>
      </w:pPr>
      <w:r w:rsidRPr="00467648">
        <w:rPr>
          <w:b/>
          <w:sz w:val="24"/>
          <w:szCs w:val="24"/>
        </w:rPr>
        <w:t>Hall: (262) 692-2113</w:t>
      </w:r>
    </w:p>
    <w:p w:rsidR="00230BA6" w:rsidRPr="00A46231" w:rsidRDefault="00F66A9B" w:rsidP="00075AD0">
      <w:pPr>
        <w:spacing w:after="120"/>
        <w:ind w:firstLine="720"/>
        <w:rPr>
          <w:sz w:val="24"/>
          <w:szCs w:val="24"/>
        </w:rPr>
      </w:pPr>
      <w:r w:rsidRPr="00A46231">
        <w:rPr>
          <w:sz w:val="24"/>
          <w:szCs w:val="24"/>
        </w:rPr>
        <w:t xml:space="preserve">Thank you for booking your event at the Fillmore Turner Hall. The following is our rental </w:t>
      </w:r>
      <w:r w:rsidR="00CB333A">
        <w:rPr>
          <w:sz w:val="24"/>
          <w:szCs w:val="24"/>
        </w:rPr>
        <w:t>contract details</w:t>
      </w:r>
      <w:r w:rsidRPr="00A46231">
        <w:rPr>
          <w:sz w:val="24"/>
          <w:szCs w:val="24"/>
        </w:rPr>
        <w:t>. If you have any questions, please call the hall manager at (262) 483-2131.</w:t>
      </w:r>
    </w:p>
    <w:p w:rsidR="007A625D" w:rsidRDefault="00F66A9B" w:rsidP="00075AD0">
      <w:pPr>
        <w:spacing w:after="120"/>
        <w:rPr>
          <w:sz w:val="24"/>
          <w:szCs w:val="24"/>
        </w:rPr>
      </w:pPr>
      <w:r w:rsidRPr="00A46231">
        <w:rPr>
          <w:sz w:val="24"/>
          <w:szCs w:val="24"/>
        </w:rPr>
        <w:tab/>
        <w:t>Your rental fee for the use of</w:t>
      </w:r>
      <w:r w:rsidR="00CB333A">
        <w:rPr>
          <w:sz w:val="24"/>
          <w:szCs w:val="24"/>
        </w:rPr>
        <w:t xml:space="preserve"> the</w:t>
      </w:r>
      <w:r w:rsidRPr="00A46231">
        <w:rPr>
          <w:sz w:val="24"/>
          <w:szCs w:val="24"/>
        </w:rPr>
        <w:t xml:space="preserve"> Fillmore Turner Hall is $</w:t>
      </w:r>
      <w:r w:rsidR="00823AD1">
        <w:rPr>
          <w:sz w:val="24"/>
          <w:szCs w:val="24"/>
        </w:rPr>
        <w:t>7</w:t>
      </w:r>
      <w:r w:rsidR="000C43CB">
        <w:rPr>
          <w:sz w:val="24"/>
          <w:szCs w:val="24"/>
        </w:rPr>
        <w:t>5</w:t>
      </w:r>
      <w:r w:rsidRPr="00A46231">
        <w:rPr>
          <w:sz w:val="24"/>
          <w:szCs w:val="24"/>
        </w:rPr>
        <w:t>0.</w:t>
      </w:r>
      <w:r w:rsidR="00E432FD">
        <w:rPr>
          <w:sz w:val="24"/>
          <w:szCs w:val="24"/>
        </w:rPr>
        <w:t xml:space="preserve"> The lower level only is $2</w:t>
      </w:r>
      <w:r w:rsidR="00CA61A2">
        <w:rPr>
          <w:sz w:val="24"/>
          <w:szCs w:val="24"/>
        </w:rPr>
        <w:t>50.</w:t>
      </w:r>
      <w:r w:rsidRPr="00A46231">
        <w:rPr>
          <w:sz w:val="24"/>
          <w:szCs w:val="24"/>
        </w:rPr>
        <w:t xml:space="preserve"> </w:t>
      </w:r>
      <w:r w:rsidR="00D374E9">
        <w:rPr>
          <w:sz w:val="24"/>
          <w:szCs w:val="24"/>
        </w:rPr>
        <w:t xml:space="preserve">The hall fee will </w:t>
      </w:r>
      <w:r w:rsidR="000C05E1">
        <w:rPr>
          <w:sz w:val="24"/>
          <w:szCs w:val="24"/>
        </w:rPr>
        <w:t>purchase</w:t>
      </w:r>
      <w:r w:rsidR="00D374E9">
        <w:rPr>
          <w:sz w:val="24"/>
          <w:szCs w:val="24"/>
        </w:rPr>
        <w:t xml:space="preserve"> a maximum of 12 hours the day of your event. </w:t>
      </w:r>
      <w:r w:rsidR="000C05E1">
        <w:rPr>
          <w:sz w:val="24"/>
          <w:szCs w:val="24"/>
        </w:rPr>
        <w:t>For</w:t>
      </w:r>
      <w:r w:rsidR="00D374E9">
        <w:rPr>
          <w:sz w:val="24"/>
          <w:szCs w:val="24"/>
        </w:rPr>
        <w:t xml:space="preserve"> example, if you arrive to take pictures, get ready, or do any set up at noon, you must be out of the hall by midnight. </w:t>
      </w:r>
      <w:r w:rsidR="007A625D">
        <w:rPr>
          <w:sz w:val="24"/>
          <w:szCs w:val="24"/>
        </w:rPr>
        <w:t xml:space="preserve">After the DJ/Band stops playing, you will have a maximum of 1 hour to take decorations, gifts, food, etc. before the hall will be closed for the day. </w:t>
      </w:r>
      <w:r w:rsidR="003A7F09">
        <w:rPr>
          <w:sz w:val="24"/>
          <w:szCs w:val="24"/>
        </w:rPr>
        <w:t>All events will end by midnight.</w:t>
      </w:r>
      <w:r w:rsidR="00455BBC">
        <w:rPr>
          <w:sz w:val="24"/>
          <w:szCs w:val="24"/>
        </w:rPr>
        <w:t xml:space="preserve"> If you want to retrieve any of the items the following day, it MUST be arranged in advance of the event. Otherwise, it needs to be removed at the end of the event.  </w:t>
      </w:r>
    </w:p>
    <w:p w:rsidR="008D2370" w:rsidRPr="00A46231" w:rsidRDefault="00F66A9B" w:rsidP="00075AD0">
      <w:pPr>
        <w:spacing w:after="120"/>
        <w:ind w:firstLine="720"/>
        <w:rPr>
          <w:sz w:val="24"/>
          <w:szCs w:val="24"/>
        </w:rPr>
      </w:pPr>
      <w:r w:rsidRPr="00A46231">
        <w:rPr>
          <w:sz w:val="24"/>
          <w:szCs w:val="24"/>
        </w:rPr>
        <w:t xml:space="preserve">User shall pay Fillmore Turner Hall rental fee and the fee must accompany signed rental agreement to reserve the selected date. </w:t>
      </w:r>
      <w:r w:rsidR="00DF65EC">
        <w:rPr>
          <w:sz w:val="24"/>
          <w:szCs w:val="24"/>
        </w:rPr>
        <w:t>This fee covers the facility for the day of your event</w:t>
      </w:r>
      <w:r w:rsidR="0030759A">
        <w:rPr>
          <w:sz w:val="24"/>
          <w:szCs w:val="24"/>
        </w:rPr>
        <w:t>, use of tables and chairs, set up of tables and chairs,</w:t>
      </w:r>
      <w:r w:rsidR="00461809">
        <w:rPr>
          <w:sz w:val="24"/>
          <w:szCs w:val="24"/>
        </w:rPr>
        <w:t xml:space="preserve"> up to three hours of decorating,</w:t>
      </w:r>
      <w:r w:rsidR="0030759A">
        <w:rPr>
          <w:sz w:val="24"/>
          <w:szCs w:val="24"/>
        </w:rPr>
        <w:t xml:space="preserve"> and your names on the sign outside</w:t>
      </w:r>
      <w:r w:rsidR="00DF65EC">
        <w:rPr>
          <w:sz w:val="24"/>
          <w:szCs w:val="24"/>
        </w:rPr>
        <w:t>. For users who will have need of the facility the day before for a rehearsal</w:t>
      </w:r>
      <w:r w:rsidR="00737241">
        <w:rPr>
          <w:sz w:val="24"/>
          <w:szCs w:val="24"/>
        </w:rPr>
        <w:t xml:space="preserve"> of the event, an additional $100</w:t>
      </w:r>
      <w:r w:rsidR="00DF65EC">
        <w:rPr>
          <w:sz w:val="24"/>
          <w:szCs w:val="24"/>
        </w:rPr>
        <w:t xml:space="preserve"> will be charged in addition to the cost of a bartender for your event. Bartenders are $1</w:t>
      </w:r>
      <w:r w:rsidR="009646FC">
        <w:rPr>
          <w:sz w:val="24"/>
          <w:szCs w:val="24"/>
        </w:rPr>
        <w:t>1</w:t>
      </w:r>
      <w:r w:rsidR="00DF65EC">
        <w:rPr>
          <w:sz w:val="24"/>
          <w:szCs w:val="24"/>
        </w:rPr>
        <w:t xml:space="preserve"> an hour. </w:t>
      </w:r>
      <w:r w:rsidR="00E432FD">
        <w:rPr>
          <w:sz w:val="24"/>
          <w:szCs w:val="24"/>
        </w:rPr>
        <w:t xml:space="preserve">The number of bartenders needed will be decided hall management using the information we get from you. </w:t>
      </w:r>
      <w:r w:rsidR="0035205A" w:rsidRPr="00A46231">
        <w:rPr>
          <w:sz w:val="24"/>
          <w:szCs w:val="24"/>
        </w:rPr>
        <w:t>During winter months, if needed, an additional $100 will be charged for snow removal.</w:t>
      </w:r>
      <w:r w:rsidRPr="00A46231">
        <w:rPr>
          <w:sz w:val="24"/>
          <w:szCs w:val="24"/>
        </w:rPr>
        <w:t xml:space="preserve"> </w:t>
      </w:r>
    </w:p>
    <w:p w:rsidR="008D2370" w:rsidRPr="00A46231" w:rsidRDefault="00F66A9B" w:rsidP="00075AD0">
      <w:pPr>
        <w:spacing w:after="120"/>
        <w:rPr>
          <w:sz w:val="24"/>
          <w:szCs w:val="24"/>
        </w:rPr>
      </w:pPr>
      <w:r w:rsidRPr="00A46231">
        <w:rPr>
          <w:sz w:val="24"/>
          <w:szCs w:val="24"/>
        </w:rPr>
        <w:tab/>
        <w:t>User acknowledges</w:t>
      </w:r>
      <w:r w:rsidR="008D2370" w:rsidRPr="00A46231">
        <w:rPr>
          <w:sz w:val="24"/>
          <w:szCs w:val="24"/>
        </w:rPr>
        <w:t xml:space="preserve"> and agrees that the deposit is </w:t>
      </w:r>
      <w:r w:rsidR="008D2370" w:rsidRPr="00A46231">
        <w:rPr>
          <w:b/>
          <w:caps/>
          <w:sz w:val="24"/>
          <w:szCs w:val="24"/>
        </w:rPr>
        <w:t>nonrefundable</w:t>
      </w:r>
      <w:r w:rsidR="008D2370" w:rsidRPr="00A46231">
        <w:rPr>
          <w:sz w:val="24"/>
          <w:szCs w:val="24"/>
        </w:rPr>
        <w:t xml:space="preserve"> and will be retained by the Fillmore Turner Hall i</w:t>
      </w:r>
      <w:r w:rsidR="00741EB6">
        <w:rPr>
          <w:sz w:val="24"/>
          <w:szCs w:val="24"/>
        </w:rPr>
        <w:t>f</w:t>
      </w:r>
      <w:r w:rsidR="008D2370" w:rsidRPr="00A46231">
        <w:rPr>
          <w:sz w:val="24"/>
          <w:szCs w:val="24"/>
        </w:rPr>
        <w:t xml:space="preserve"> USER cancels this agreement for any reason. </w:t>
      </w:r>
      <w:r w:rsidR="006720F4">
        <w:rPr>
          <w:sz w:val="24"/>
          <w:szCs w:val="24"/>
        </w:rPr>
        <w:t xml:space="preserve">Should the type of your event change, the board will need to approve the change (i.e. wedding to party). This request must be made in writing and signed by both parties. </w:t>
      </w:r>
    </w:p>
    <w:p w:rsidR="009F4C57" w:rsidRPr="001612EA" w:rsidRDefault="008D2370" w:rsidP="009F4C57">
      <w:pPr>
        <w:spacing w:after="120"/>
        <w:rPr>
          <w:rFonts w:cstheme="minorHAnsi"/>
          <w:sz w:val="24"/>
          <w:szCs w:val="24"/>
        </w:rPr>
      </w:pPr>
      <w:r w:rsidRPr="00A46231">
        <w:rPr>
          <w:sz w:val="24"/>
          <w:szCs w:val="24"/>
        </w:rPr>
        <w:tab/>
      </w:r>
      <w:r w:rsidR="009F4C57">
        <w:rPr>
          <w:rFonts w:cstheme="minorHAnsi"/>
          <w:color w:val="222222"/>
          <w:sz w:val="24"/>
          <w:szCs w:val="24"/>
          <w:shd w:val="clear" w:color="auto" w:fill="FFFFFF"/>
        </w:rPr>
        <w:t>We have two</w:t>
      </w:r>
      <w:r w:rsidR="009F4C57" w:rsidRPr="00A46231">
        <w:rPr>
          <w:sz w:val="24"/>
          <w:szCs w:val="24"/>
        </w:rPr>
        <w:t xml:space="preserve"> </w:t>
      </w:r>
      <w:r w:rsidR="009F4C57" w:rsidRPr="00A46231">
        <w:rPr>
          <w:b/>
          <w:sz w:val="24"/>
          <w:szCs w:val="24"/>
        </w:rPr>
        <w:t>EXCLUSIVE</w:t>
      </w:r>
      <w:r w:rsidR="009F4C57" w:rsidRPr="00A46231">
        <w:rPr>
          <w:sz w:val="24"/>
          <w:szCs w:val="24"/>
        </w:rPr>
        <w:t xml:space="preserve"> caterer</w:t>
      </w:r>
      <w:r w:rsidR="009F4C57">
        <w:rPr>
          <w:sz w:val="24"/>
          <w:szCs w:val="24"/>
        </w:rPr>
        <w:t>s: Crave Catering LLC and Eden Meat Market and Catering</w:t>
      </w:r>
      <w:r w:rsidR="009F4C57" w:rsidRPr="00A46231">
        <w:rPr>
          <w:sz w:val="24"/>
          <w:szCs w:val="24"/>
        </w:rPr>
        <w:t xml:space="preserve">. </w:t>
      </w:r>
      <w:r w:rsidR="009F4C57">
        <w:rPr>
          <w:sz w:val="24"/>
          <w:szCs w:val="24"/>
        </w:rPr>
        <w:t>Crave’s</w:t>
      </w:r>
      <w:r w:rsidR="009F4C57" w:rsidRPr="00A46231">
        <w:rPr>
          <w:sz w:val="24"/>
          <w:szCs w:val="24"/>
        </w:rPr>
        <w:t xml:space="preserve"> phone number is </w:t>
      </w:r>
      <w:r w:rsidR="009F4C57" w:rsidRPr="001612EA">
        <w:rPr>
          <w:rFonts w:cstheme="minorHAnsi"/>
          <w:sz w:val="24"/>
          <w:szCs w:val="24"/>
        </w:rPr>
        <w:t>(262) 732-3663</w:t>
      </w:r>
      <w:r w:rsidR="009F4C57" w:rsidRPr="00A46231">
        <w:rPr>
          <w:sz w:val="24"/>
          <w:szCs w:val="24"/>
        </w:rPr>
        <w:t>.</w:t>
      </w:r>
      <w:r w:rsidR="009F4C57">
        <w:rPr>
          <w:sz w:val="24"/>
          <w:szCs w:val="24"/>
        </w:rPr>
        <w:t xml:space="preserve"> Eden’s is (920) 477-2711. We have a reciprocal agreement with this caterer in that they provide meals for our workers working your event and we provide beverages to their workers. This will happen at no cost to you. </w:t>
      </w:r>
      <w:r w:rsidR="009F4C57" w:rsidRPr="001612EA">
        <w:rPr>
          <w:rFonts w:cstheme="minorHAnsi"/>
          <w:color w:val="222222"/>
          <w:sz w:val="24"/>
          <w:szCs w:val="24"/>
          <w:shd w:val="clear" w:color="auto" w:fill="FFFFFF"/>
        </w:rPr>
        <w:t>Their menu</w:t>
      </w:r>
      <w:r w:rsidR="00DB10F6">
        <w:rPr>
          <w:rFonts w:cstheme="minorHAnsi"/>
          <w:color w:val="222222"/>
          <w:sz w:val="24"/>
          <w:szCs w:val="24"/>
          <w:shd w:val="clear" w:color="auto" w:fill="FFFFFF"/>
        </w:rPr>
        <w:t>s</w:t>
      </w:r>
      <w:r w:rsidR="009F4C57" w:rsidRPr="001612EA">
        <w:rPr>
          <w:rFonts w:cstheme="minorHAnsi"/>
          <w:color w:val="222222"/>
          <w:sz w:val="24"/>
          <w:szCs w:val="24"/>
          <w:shd w:val="clear" w:color="auto" w:fill="FFFFFF"/>
        </w:rPr>
        <w:t xml:space="preserve"> can be found on their website, </w:t>
      </w:r>
      <w:hyperlink r:id="rId6" w:tgtFrame="_blank" w:history="1">
        <w:r w:rsidR="009F4C57" w:rsidRPr="001612EA">
          <w:rPr>
            <w:rStyle w:val="Hyperlink"/>
            <w:rFonts w:cstheme="minorHAnsi"/>
            <w:color w:val="1155CC"/>
            <w:sz w:val="24"/>
            <w:szCs w:val="24"/>
            <w:shd w:val="clear" w:color="auto" w:fill="FFFFFF"/>
          </w:rPr>
          <w:t>crave128.com</w:t>
        </w:r>
      </w:hyperlink>
      <w:r w:rsidR="009F4C57">
        <w:rPr>
          <w:rFonts w:cstheme="minorHAnsi"/>
          <w:color w:val="222222"/>
          <w:sz w:val="24"/>
          <w:szCs w:val="24"/>
          <w:shd w:val="clear" w:color="auto" w:fill="FFFFFF"/>
        </w:rPr>
        <w:t xml:space="preserve"> </w:t>
      </w:r>
      <w:r w:rsidR="009F4C57" w:rsidRPr="00544036">
        <w:rPr>
          <w:rFonts w:cstheme="minorHAnsi"/>
          <w:color w:val="222222"/>
          <w:sz w:val="24"/>
          <w:szCs w:val="24"/>
          <w:shd w:val="clear" w:color="auto" w:fill="FFFFFF"/>
        </w:rPr>
        <w:t xml:space="preserve">and </w:t>
      </w:r>
      <w:hyperlink r:id="rId7" w:tgtFrame="_blank" w:history="1">
        <w:r w:rsidR="009F4C57" w:rsidRPr="00544036">
          <w:rPr>
            <w:rStyle w:val="Hyperlink"/>
            <w:rFonts w:cstheme="minorHAnsi"/>
            <w:color w:val="1155CC"/>
            <w:sz w:val="24"/>
            <w:szCs w:val="24"/>
            <w:shd w:val="clear" w:color="auto" w:fill="FFFFFF"/>
          </w:rPr>
          <w:t>edenmeat.com/</w:t>
        </w:r>
        <w:proofErr w:type="spellStart"/>
        <w:r w:rsidR="009F4C57" w:rsidRPr="00544036">
          <w:rPr>
            <w:rStyle w:val="Hyperlink"/>
            <w:rFonts w:cstheme="minorHAnsi"/>
            <w:color w:val="1155CC"/>
            <w:sz w:val="24"/>
            <w:szCs w:val="24"/>
            <w:shd w:val="clear" w:color="auto" w:fill="FFFFFF"/>
          </w:rPr>
          <w:t>eden</w:t>
        </w:r>
        <w:proofErr w:type="spellEnd"/>
        <w:r w:rsidR="009F4C57" w:rsidRPr="00544036">
          <w:rPr>
            <w:rStyle w:val="Hyperlink"/>
            <w:rFonts w:cstheme="minorHAnsi"/>
            <w:color w:val="1155CC"/>
            <w:sz w:val="24"/>
            <w:szCs w:val="24"/>
            <w:shd w:val="clear" w:color="auto" w:fill="FFFFFF"/>
          </w:rPr>
          <w:t>-catering/</w:t>
        </w:r>
      </w:hyperlink>
      <w:r w:rsidR="009F4C57" w:rsidRPr="00544036">
        <w:rPr>
          <w:rFonts w:cstheme="minorHAnsi"/>
          <w:color w:val="222222"/>
          <w:sz w:val="24"/>
          <w:szCs w:val="24"/>
          <w:shd w:val="clear" w:color="auto" w:fill="FFFFFF"/>
        </w:rPr>
        <w:t>. I</w:t>
      </w:r>
      <w:r w:rsidR="009F4C57" w:rsidRPr="001612EA">
        <w:rPr>
          <w:rFonts w:cstheme="minorHAnsi"/>
          <w:color w:val="222222"/>
          <w:sz w:val="24"/>
          <w:szCs w:val="24"/>
          <w:shd w:val="clear" w:color="auto" w:fill="FFFFFF"/>
        </w:rPr>
        <w:t xml:space="preserve">f you do not see something you are looking for, just ask. They are very easy to work with. Pricing is size and menu dependent, but you can contact them for more information. </w:t>
      </w:r>
    </w:p>
    <w:p w:rsidR="008D2370" w:rsidRPr="00A46231" w:rsidRDefault="008D2370" w:rsidP="00075AD0">
      <w:pPr>
        <w:spacing w:after="120"/>
        <w:rPr>
          <w:sz w:val="24"/>
          <w:szCs w:val="24"/>
        </w:rPr>
      </w:pPr>
      <w:r w:rsidRPr="00A46231">
        <w:rPr>
          <w:sz w:val="24"/>
          <w:szCs w:val="24"/>
        </w:rPr>
        <w:tab/>
        <w:t>User and primary suppliers (cake, music, decorators, florist, etc.) are required to inf</w:t>
      </w:r>
      <w:r w:rsidR="00FD73EE" w:rsidRPr="00A46231">
        <w:rPr>
          <w:sz w:val="24"/>
          <w:szCs w:val="24"/>
        </w:rPr>
        <w:t>orm Turner Hall of set up time. This will be needed</w:t>
      </w:r>
      <w:r w:rsidR="00D22301">
        <w:rPr>
          <w:sz w:val="24"/>
          <w:szCs w:val="24"/>
        </w:rPr>
        <w:t xml:space="preserve"> at least</w:t>
      </w:r>
      <w:r w:rsidR="00FD73EE" w:rsidRPr="00A46231">
        <w:rPr>
          <w:sz w:val="24"/>
          <w:szCs w:val="24"/>
        </w:rPr>
        <w:t xml:space="preserve"> TWO WEEKS prior to your event. You</w:t>
      </w:r>
      <w:r w:rsidR="00DB10F6">
        <w:rPr>
          <w:sz w:val="24"/>
          <w:szCs w:val="24"/>
        </w:rPr>
        <w:t xml:space="preserve"> and the suppliers</w:t>
      </w:r>
      <w:r w:rsidR="00FD73EE" w:rsidRPr="00A46231">
        <w:rPr>
          <w:sz w:val="24"/>
          <w:szCs w:val="24"/>
        </w:rPr>
        <w:t xml:space="preserve"> must meet at the set time. WE WILL NOT WAIT MORE THAN 15 MINUTES. If delayed, you must call and notify us. User has a 2 hour time frame</w:t>
      </w:r>
      <w:r w:rsidR="00DB10F6">
        <w:rPr>
          <w:sz w:val="24"/>
          <w:szCs w:val="24"/>
        </w:rPr>
        <w:t xml:space="preserve"> for all deliveries</w:t>
      </w:r>
      <w:r w:rsidR="00FD73EE" w:rsidRPr="00A46231">
        <w:rPr>
          <w:sz w:val="24"/>
          <w:szCs w:val="24"/>
        </w:rPr>
        <w:t xml:space="preserve">. There will be a </w:t>
      </w:r>
      <w:r w:rsidR="00DB10F6">
        <w:rPr>
          <w:sz w:val="24"/>
          <w:szCs w:val="24"/>
        </w:rPr>
        <w:t xml:space="preserve">$25 </w:t>
      </w:r>
      <w:r w:rsidR="00FD73EE" w:rsidRPr="00A46231">
        <w:rPr>
          <w:sz w:val="24"/>
          <w:szCs w:val="24"/>
        </w:rPr>
        <w:t>fee charged for delay in time, whether it is arriving late or extending</w:t>
      </w:r>
      <w:r w:rsidR="0035205A" w:rsidRPr="00A46231">
        <w:rPr>
          <w:sz w:val="24"/>
          <w:szCs w:val="24"/>
        </w:rPr>
        <w:t xml:space="preserve"> allotted time for set up. </w:t>
      </w:r>
    </w:p>
    <w:p w:rsidR="00461809" w:rsidRDefault="0035205A" w:rsidP="00075AD0">
      <w:pPr>
        <w:spacing w:after="120"/>
        <w:rPr>
          <w:sz w:val="24"/>
          <w:szCs w:val="24"/>
        </w:rPr>
      </w:pPr>
      <w:r w:rsidRPr="00A46231">
        <w:rPr>
          <w:sz w:val="24"/>
          <w:szCs w:val="24"/>
        </w:rPr>
        <w:lastRenderedPageBreak/>
        <w:tab/>
        <w:t>A clean-up fee may be charged at the end of the event, which will be at the discretion of the Fillmore Turner Hall.</w:t>
      </w:r>
      <w:r w:rsidR="00DF65EC">
        <w:rPr>
          <w:sz w:val="24"/>
          <w:szCs w:val="24"/>
        </w:rPr>
        <w:t xml:space="preserve"> A fee will be charged for items broken or missing.</w:t>
      </w:r>
      <w:r w:rsidR="00461809">
        <w:rPr>
          <w:sz w:val="24"/>
          <w:szCs w:val="24"/>
        </w:rPr>
        <w:t xml:space="preserve"> </w:t>
      </w:r>
    </w:p>
    <w:p w:rsidR="0035205A" w:rsidRPr="00A46231" w:rsidRDefault="0035205A" w:rsidP="00075AD0">
      <w:pPr>
        <w:spacing w:after="120"/>
        <w:rPr>
          <w:sz w:val="24"/>
          <w:szCs w:val="24"/>
        </w:rPr>
      </w:pPr>
      <w:r w:rsidRPr="00A46231">
        <w:rPr>
          <w:sz w:val="24"/>
          <w:szCs w:val="24"/>
        </w:rPr>
        <w:tab/>
        <w:t xml:space="preserve">User may decorate the hall with some parameters. ABSOLUTELY NO </w:t>
      </w:r>
      <w:r w:rsidR="003A7F09">
        <w:rPr>
          <w:sz w:val="24"/>
          <w:szCs w:val="24"/>
        </w:rPr>
        <w:t xml:space="preserve">rice, </w:t>
      </w:r>
      <w:r w:rsidRPr="00A46231">
        <w:rPr>
          <w:sz w:val="24"/>
          <w:szCs w:val="24"/>
        </w:rPr>
        <w:t>confetti</w:t>
      </w:r>
      <w:r w:rsidR="002B6953">
        <w:rPr>
          <w:sz w:val="24"/>
          <w:szCs w:val="24"/>
        </w:rPr>
        <w:t>, glitter</w:t>
      </w:r>
      <w:r w:rsidRPr="00A46231">
        <w:rPr>
          <w:sz w:val="24"/>
          <w:szCs w:val="24"/>
        </w:rPr>
        <w:t xml:space="preserve">, nailing, or stapling can be used to decorate. The Fillmore Turner Hall has the right to remove any such materials that were not cleared with management. Candles may be used, however, they must be protected by a votive or hurricane. </w:t>
      </w:r>
      <w:r w:rsidR="005D15FF" w:rsidRPr="008C02A1">
        <w:rPr>
          <w:sz w:val="24"/>
          <w:szCs w:val="24"/>
        </w:rPr>
        <w:t>Decorating is limited to a three hour time frame. Should you need more time than that, you can purchase additional time.</w:t>
      </w:r>
      <w:r w:rsidR="00D374E9">
        <w:rPr>
          <w:sz w:val="24"/>
          <w:szCs w:val="24"/>
        </w:rPr>
        <w:t xml:space="preserve"> See the Decorating Policy for more information.</w:t>
      </w:r>
      <w:r w:rsidR="005D15FF">
        <w:rPr>
          <w:sz w:val="24"/>
          <w:szCs w:val="24"/>
        </w:rPr>
        <w:t xml:space="preserve"> </w:t>
      </w:r>
      <w:r w:rsidR="00455BBC">
        <w:rPr>
          <w:sz w:val="24"/>
          <w:szCs w:val="24"/>
        </w:rPr>
        <w:t xml:space="preserve">All decorating must be done in one span of time. The three hours may not be spread over multiple days. </w:t>
      </w:r>
    </w:p>
    <w:p w:rsidR="0035205A" w:rsidRPr="00A46231" w:rsidRDefault="0035205A" w:rsidP="00075AD0">
      <w:pPr>
        <w:spacing w:after="120"/>
        <w:rPr>
          <w:sz w:val="24"/>
          <w:szCs w:val="24"/>
        </w:rPr>
      </w:pPr>
      <w:r w:rsidRPr="00A46231">
        <w:rPr>
          <w:sz w:val="24"/>
          <w:szCs w:val="24"/>
        </w:rPr>
        <w:tab/>
        <w:t>The Fillmore Turner Hall will provide the licensed bartender for the free beer bar at users cost.</w:t>
      </w:r>
      <w:r w:rsidR="00DF65EC">
        <w:rPr>
          <w:sz w:val="24"/>
          <w:szCs w:val="24"/>
        </w:rPr>
        <w:t xml:space="preserve"> </w:t>
      </w:r>
      <w:r w:rsidR="00F809F0">
        <w:rPr>
          <w:sz w:val="24"/>
          <w:szCs w:val="24"/>
        </w:rPr>
        <w:t>The free beer/soda may be served either up or down stairs depending on crowd size</w:t>
      </w:r>
      <w:r w:rsidR="00DB10F6">
        <w:rPr>
          <w:sz w:val="24"/>
          <w:szCs w:val="24"/>
        </w:rPr>
        <w:t xml:space="preserve"> and will be decided by hall management</w:t>
      </w:r>
      <w:r w:rsidR="00F809F0">
        <w:rPr>
          <w:sz w:val="24"/>
          <w:szCs w:val="24"/>
        </w:rPr>
        <w:t xml:space="preserve">. </w:t>
      </w:r>
      <w:r w:rsidR="00DF65EC">
        <w:rPr>
          <w:sz w:val="24"/>
          <w:szCs w:val="24"/>
        </w:rPr>
        <w:t>Additional bartenders will be used as needed at the rate of $1</w:t>
      </w:r>
      <w:r w:rsidR="00F809F0">
        <w:rPr>
          <w:sz w:val="24"/>
          <w:szCs w:val="24"/>
        </w:rPr>
        <w:t>1</w:t>
      </w:r>
      <w:r w:rsidR="00DF65EC">
        <w:rPr>
          <w:sz w:val="24"/>
          <w:szCs w:val="24"/>
        </w:rPr>
        <w:t xml:space="preserve"> per hour.</w:t>
      </w:r>
      <w:r w:rsidR="007F25EF">
        <w:rPr>
          <w:sz w:val="24"/>
          <w:szCs w:val="24"/>
        </w:rPr>
        <w:t xml:space="preserve"> Fillmore Turner Hall management will decide number of needed bar tenders based on your information and their discretion.</w:t>
      </w:r>
      <w:r w:rsidR="00DB10F6">
        <w:rPr>
          <w:sz w:val="24"/>
          <w:szCs w:val="24"/>
        </w:rPr>
        <w:t xml:space="preserve"> Your bar bill must be paid in full at the end of the night with cash or check</w:t>
      </w:r>
      <w:bookmarkStart w:id="0" w:name="_GoBack"/>
      <w:bookmarkEnd w:id="0"/>
      <w:r w:rsidR="00DB10F6">
        <w:rPr>
          <w:sz w:val="24"/>
          <w:szCs w:val="24"/>
        </w:rPr>
        <w:t>.</w:t>
      </w:r>
      <w:r w:rsidR="007F25EF">
        <w:rPr>
          <w:sz w:val="24"/>
          <w:szCs w:val="24"/>
        </w:rPr>
        <w:t xml:space="preserve"> </w:t>
      </w:r>
    </w:p>
    <w:p w:rsidR="0035205A" w:rsidRPr="00A46231" w:rsidRDefault="00CB333A" w:rsidP="00075AD0">
      <w:pPr>
        <w:spacing w:after="120"/>
        <w:rPr>
          <w:sz w:val="24"/>
          <w:szCs w:val="24"/>
        </w:rPr>
      </w:pPr>
      <w:r>
        <w:rPr>
          <w:sz w:val="24"/>
          <w:szCs w:val="24"/>
        </w:rPr>
        <w:tab/>
        <w:t>There are ABSOLUTELY no carry-</w:t>
      </w:r>
      <w:r w:rsidR="0035205A" w:rsidRPr="00A46231">
        <w:rPr>
          <w:sz w:val="24"/>
          <w:szCs w:val="24"/>
        </w:rPr>
        <w:t>in</w:t>
      </w:r>
      <w:r>
        <w:rPr>
          <w:sz w:val="24"/>
          <w:szCs w:val="24"/>
        </w:rPr>
        <w:t xml:space="preserve"> item</w:t>
      </w:r>
      <w:r w:rsidR="0035205A" w:rsidRPr="00A46231">
        <w:rPr>
          <w:sz w:val="24"/>
          <w:szCs w:val="24"/>
        </w:rPr>
        <w:t xml:space="preserve">s allowed! </w:t>
      </w:r>
      <w:r w:rsidR="00806CBF">
        <w:rPr>
          <w:sz w:val="24"/>
          <w:szCs w:val="24"/>
        </w:rPr>
        <w:t xml:space="preserve">This means BOTH the buildings and the grounds of the facility.  </w:t>
      </w:r>
      <w:r w:rsidR="0035205A" w:rsidRPr="00A46231">
        <w:rPr>
          <w:sz w:val="24"/>
          <w:szCs w:val="24"/>
        </w:rPr>
        <w:t>Bar and liquor service is provided by the Fillmore Turner Hall. User understands that any beverage on the premises not provided by Fillmore Turner Hall will be CONFISCATED and the user will be charged for any and all such items.</w:t>
      </w:r>
      <w:r w:rsidR="002B6953">
        <w:rPr>
          <w:sz w:val="24"/>
          <w:szCs w:val="24"/>
        </w:rPr>
        <w:t xml:space="preserve"> If you have a party bus, we are happy to keep your cooler of leftover beverages locked up safely until the end of your event.</w:t>
      </w:r>
    </w:p>
    <w:p w:rsidR="0035205A" w:rsidRPr="00A46231" w:rsidRDefault="0035205A" w:rsidP="00075AD0">
      <w:pPr>
        <w:spacing w:after="120"/>
        <w:rPr>
          <w:sz w:val="24"/>
          <w:szCs w:val="24"/>
        </w:rPr>
      </w:pPr>
      <w:r w:rsidRPr="00A46231">
        <w:rPr>
          <w:sz w:val="24"/>
          <w:szCs w:val="24"/>
        </w:rPr>
        <w:tab/>
        <w:t>Fillmore Turner Hall reserves the right to deny liquor service to any person at any time. Fillmore Turner Hall reserves the right to remove from the facility any person displaying disruptive, threatening, or objectionable behavior at Fillmore Turner Hall’s sole judgment.</w:t>
      </w:r>
    </w:p>
    <w:p w:rsidR="00A46231" w:rsidRPr="00A46231" w:rsidRDefault="0035205A" w:rsidP="00075AD0">
      <w:pPr>
        <w:spacing w:after="120"/>
        <w:rPr>
          <w:sz w:val="24"/>
          <w:szCs w:val="24"/>
        </w:rPr>
      </w:pPr>
      <w:r w:rsidRPr="00A46231">
        <w:rPr>
          <w:sz w:val="24"/>
          <w:szCs w:val="24"/>
        </w:rPr>
        <w:tab/>
        <w:t xml:space="preserve">Fillmore Turner Hall is not responsible for any </w:t>
      </w:r>
      <w:r w:rsidR="00A46231" w:rsidRPr="00A46231">
        <w:rPr>
          <w:sz w:val="24"/>
          <w:szCs w:val="24"/>
        </w:rPr>
        <w:t>items</w:t>
      </w:r>
      <w:r w:rsidRPr="00A46231">
        <w:rPr>
          <w:sz w:val="24"/>
          <w:szCs w:val="24"/>
        </w:rPr>
        <w:t xml:space="preserve"> lost, stolen, or damaged in the facility during the function. </w:t>
      </w:r>
      <w:r w:rsidR="00A46231" w:rsidRPr="00A46231">
        <w:rPr>
          <w:sz w:val="24"/>
          <w:szCs w:val="24"/>
        </w:rPr>
        <w:t>Fillmore Turner Hall is not responsible for any items which USER or USER’S suppliers, agents, or guests leave in the facility prior to or after the event. Fillmore Turner Hall reserves the right to remove from the facility all items remaining in the facility after the function and dispose of such items in a manner which the management deems appropriate.</w:t>
      </w:r>
    </w:p>
    <w:p w:rsidR="0035205A" w:rsidRDefault="00A46231" w:rsidP="00075AD0">
      <w:pPr>
        <w:spacing w:after="120"/>
        <w:rPr>
          <w:sz w:val="24"/>
          <w:szCs w:val="24"/>
        </w:rPr>
      </w:pPr>
      <w:r w:rsidRPr="00A46231">
        <w:rPr>
          <w:sz w:val="24"/>
          <w:szCs w:val="24"/>
        </w:rPr>
        <w:tab/>
        <w:t>If any part of the facility is damaged by the act of negligence of the USER, of the USER’S suppliers or guests, USER will pay the Fillmore Turner Hall upon demand such sum as shall be necessary to restore the facility to its condition prior to such damage.</w:t>
      </w:r>
    </w:p>
    <w:p w:rsidR="00741EB6" w:rsidRDefault="00741EB6" w:rsidP="00075AD0">
      <w:pPr>
        <w:spacing w:after="120"/>
        <w:rPr>
          <w:sz w:val="24"/>
          <w:szCs w:val="24"/>
        </w:rPr>
      </w:pPr>
      <w:r>
        <w:rPr>
          <w:sz w:val="24"/>
          <w:szCs w:val="24"/>
        </w:rPr>
        <w:tab/>
      </w:r>
      <w:r w:rsidRPr="00A46231">
        <w:rPr>
          <w:sz w:val="24"/>
          <w:szCs w:val="24"/>
        </w:rPr>
        <w:t>Fillmore Turner Hall</w:t>
      </w:r>
      <w:r>
        <w:rPr>
          <w:sz w:val="24"/>
          <w:szCs w:val="24"/>
        </w:rPr>
        <w:t xml:space="preserve"> </w:t>
      </w:r>
      <w:r w:rsidR="00AA556F">
        <w:rPr>
          <w:sz w:val="24"/>
          <w:szCs w:val="24"/>
        </w:rPr>
        <w:t xml:space="preserve">or their photographer </w:t>
      </w:r>
      <w:r w:rsidR="00280152">
        <w:rPr>
          <w:sz w:val="24"/>
          <w:szCs w:val="24"/>
        </w:rPr>
        <w:softHyphen/>
      </w:r>
      <w:r w:rsidR="00280152">
        <w:rPr>
          <w:sz w:val="24"/>
          <w:szCs w:val="24"/>
        </w:rPr>
        <w:softHyphen/>
      </w:r>
      <w:r>
        <w:rPr>
          <w:sz w:val="24"/>
          <w:szCs w:val="24"/>
        </w:rPr>
        <w:t xml:space="preserve">may take pictures of the </w:t>
      </w:r>
      <w:r w:rsidR="005D15FF">
        <w:rPr>
          <w:sz w:val="24"/>
          <w:szCs w:val="24"/>
        </w:rPr>
        <w:t>setup</w:t>
      </w:r>
      <w:r>
        <w:rPr>
          <w:sz w:val="24"/>
          <w:szCs w:val="24"/>
        </w:rPr>
        <w:t xml:space="preserve"> of or during your event. USER agrees that these pictures may be used online for advertisement purposes. USER may use any of these same photos for their own purposes. </w:t>
      </w:r>
    </w:p>
    <w:p w:rsidR="00A46231" w:rsidRPr="00CB333A" w:rsidRDefault="00A46231" w:rsidP="00075AD0">
      <w:pPr>
        <w:spacing w:after="120"/>
        <w:rPr>
          <w:b/>
          <w:sz w:val="24"/>
          <w:szCs w:val="24"/>
        </w:rPr>
      </w:pPr>
      <w:r w:rsidRPr="00CB333A">
        <w:rPr>
          <w:b/>
          <w:sz w:val="24"/>
          <w:szCs w:val="24"/>
        </w:rPr>
        <w:t>ALL BILLS MUST BE PAID IN FULL AT THE END OF THE EVENT!!!</w:t>
      </w:r>
    </w:p>
    <w:p w:rsidR="00A46231" w:rsidRPr="00A46231" w:rsidRDefault="00A46231" w:rsidP="00075AD0">
      <w:pPr>
        <w:spacing w:after="120"/>
        <w:rPr>
          <w:sz w:val="24"/>
          <w:szCs w:val="24"/>
        </w:rPr>
      </w:pPr>
      <w:r w:rsidRPr="00A46231">
        <w:rPr>
          <w:sz w:val="24"/>
          <w:szCs w:val="24"/>
        </w:rPr>
        <w:t>If you have further questions, please feel free to call us at (262) 483-2131.</w:t>
      </w:r>
    </w:p>
    <w:p w:rsidR="00A46231" w:rsidRPr="00A46231" w:rsidRDefault="00A46231" w:rsidP="00075AD0">
      <w:pPr>
        <w:spacing w:after="120"/>
        <w:rPr>
          <w:sz w:val="24"/>
          <w:szCs w:val="24"/>
        </w:rPr>
      </w:pPr>
      <w:r w:rsidRPr="00A46231">
        <w:rPr>
          <w:sz w:val="24"/>
          <w:szCs w:val="24"/>
        </w:rPr>
        <w:t>Thank you for booking your event at the Fillmore Turner Hall.</w:t>
      </w:r>
    </w:p>
    <w:p w:rsidR="007F25EF" w:rsidRDefault="007F25EF" w:rsidP="00315D02">
      <w:pPr>
        <w:spacing w:after="120"/>
        <w:jc w:val="center"/>
        <w:rPr>
          <w:b/>
          <w:caps/>
          <w:sz w:val="28"/>
          <w:szCs w:val="28"/>
        </w:rPr>
      </w:pPr>
    </w:p>
    <w:p w:rsidR="00315D02" w:rsidRPr="007F25EF" w:rsidRDefault="00315D02" w:rsidP="00315D02">
      <w:pPr>
        <w:spacing w:after="120"/>
        <w:jc w:val="center"/>
        <w:rPr>
          <w:rFonts w:ascii="Algerian" w:hAnsi="Algerian"/>
          <w:b/>
          <w:caps/>
          <w:sz w:val="28"/>
          <w:szCs w:val="28"/>
        </w:rPr>
      </w:pPr>
      <w:r w:rsidRPr="007F25EF">
        <w:rPr>
          <w:rFonts w:ascii="Algerian" w:hAnsi="Algerian"/>
          <w:b/>
          <w:caps/>
          <w:sz w:val="28"/>
          <w:szCs w:val="28"/>
        </w:rPr>
        <w:lastRenderedPageBreak/>
        <w:t>Farmington Turner Society</w:t>
      </w:r>
    </w:p>
    <w:p w:rsidR="00493B18" w:rsidRPr="00976664" w:rsidRDefault="00493B18" w:rsidP="00493B18">
      <w:pPr>
        <w:spacing w:after="0"/>
        <w:jc w:val="center"/>
        <w:rPr>
          <w:b/>
          <w:caps/>
          <w:sz w:val="28"/>
          <w:szCs w:val="28"/>
        </w:rPr>
      </w:pPr>
      <w:r w:rsidRPr="00976664">
        <w:rPr>
          <w:b/>
          <w:caps/>
          <w:sz w:val="28"/>
          <w:szCs w:val="28"/>
        </w:rPr>
        <w:t>Fillmore Turner Hall: rental agreement</w:t>
      </w:r>
    </w:p>
    <w:p w:rsidR="00493B18" w:rsidRDefault="00493B18" w:rsidP="00493B18">
      <w:pPr>
        <w:spacing w:after="0"/>
        <w:jc w:val="center"/>
        <w:rPr>
          <w:b/>
          <w:sz w:val="28"/>
          <w:szCs w:val="28"/>
        </w:rPr>
      </w:pPr>
      <w:r>
        <w:rPr>
          <w:b/>
          <w:sz w:val="28"/>
          <w:szCs w:val="28"/>
        </w:rPr>
        <w:t xml:space="preserve">Hall: </w:t>
      </w:r>
      <w:r w:rsidRPr="00976664">
        <w:rPr>
          <w:b/>
          <w:sz w:val="28"/>
          <w:szCs w:val="28"/>
        </w:rPr>
        <w:t>523 Highway H, Fredonia, WI  53021</w:t>
      </w:r>
    </w:p>
    <w:p w:rsidR="00493B18" w:rsidRPr="00976664" w:rsidRDefault="00493B18" w:rsidP="00493B18">
      <w:pPr>
        <w:spacing w:after="0"/>
        <w:jc w:val="center"/>
        <w:rPr>
          <w:b/>
          <w:sz w:val="28"/>
          <w:szCs w:val="28"/>
        </w:rPr>
      </w:pPr>
      <w:r w:rsidRPr="0030759A">
        <w:rPr>
          <w:b/>
          <w:sz w:val="28"/>
          <w:szCs w:val="28"/>
          <w:highlight w:val="yellow"/>
        </w:rPr>
        <w:t>Mailing: 8482 County Road M, Fredonia, WI  53021</w:t>
      </w:r>
    </w:p>
    <w:p w:rsidR="00493B18" w:rsidRPr="00976664" w:rsidRDefault="00493B18" w:rsidP="00493B18">
      <w:pPr>
        <w:spacing w:after="0"/>
        <w:jc w:val="center"/>
        <w:rPr>
          <w:b/>
          <w:sz w:val="28"/>
          <w:szCs w:val="28"/>
        </w:rPr>
      </w:pPr>
      <w:r w:rsidRPr="00976664">
        <w:rPr>
          <w:b/>
          <w:sz w:val="28"/>
          <w:szCs w:val="28"/>
        </w:rPr>
        <w:t>(Located in Fillmore)</w:t>
      </w:r>
    </w:p>
    <w:p w:rsidR="00493B18" w:rsidRDefault="00493B18" w:rsidP="00493B18">
      <w:pPr>
        <w:spacing w:after="0"/>
        <w:jc w:val="center"/>
        <w:rPr>
          <w:b/>
          <w:sz w:val="28"/>
          <w:szCs w:val="28"/>
        </w:rPr>
      </w:pPr>
      <w:r w:rsidRPr="00976664">
        <w:rPr>
          <w:b/>
          <w:sz w:val="28"/>
          <w:szCs w:val="28"/>
        </w:rPr>
        <w:t>Hall: (262) 692-2113</w:t>
      </w:r>
      <w:r w:rsidRPr="00976664">
        <w:rPr>
          <w:b/>
          <w:sz w:val="28"/>
          <w:szCs w:val="28"/>
        </w:rPr>
        <w:tab/>
        <w:t>Hall Manager: (262) 483-2131</w:t>
      </w:r>
      <w:r w:rsidR="000F6F06">
        <w:rPr>
          <w:b/>
          <w:sz w:val="28"/>
          <w:szCs w:val="28"/>
        </w:rPr>
        <w:t xml:space="preserve"> </w:t>
      </w:r>
      <w:r w:rsidR="000F6F06" w:rsidRPr="003A7F09">
        <w:rPr>
          <w:sz w:val="24"/>
          <w:szCs w:val="24"/>
        </w:rPr>
        <w:t>(call this number first)</w:t>
      </w:r>
    </w:p>
    <w:p w:rsidR="00493B18" w:rsidRPr="00315D02" w:rsidRDefault="00493B18" w:rsidP="00493B18">
      <w:pPr>
        <w:spacing w:after="0"/>
        <w:jc w:val="center"/>
        <w:rPr>
          <w:b/>
          <w:sz w:val="16"/>
          <w:szCs w:val="16"/>
        </w:rPr>
      </w:pPr>
    </w:p>
    <w:p w:rsidR="00493B18" w:rsidRPr="00EF6144" w:rsidRDefault="00493B18" w:rsidP="00493B18">
      <w:pPr>
        <w:rPr>
          <w:i/>
          <w:sz w:val="26"/>
          <w:szCs w:val="26"/>
        </w:rPr>
      </w:pPr>
      <w:r w:rsidRPr="00EF6144">
        <w:rPr>
          <w:i/>
          <w:sz w:val="26"/>
          <w:szCs w:val="26"/>
        </w:rPr>
        <w:t xml:space="preserve">Please print all information </w:t>
      </w:r>
      <w:r w:rsidR="00A61FD0">
        <w:rPr>
          <w:i/>
          <w:sz w:val="26"/>
          <w:szCs w:val="26"/>
        </w:rPr>
        <w:t>at</w:t>
      </w:r>
      <w:r w:rsidRPr="00EF6144">
        <w:rPr>
          <w:i/>
          <w:sz w:val="26"/>
          <w:szCs w:val="26"/>
        </w:rPr>
        <w:t xml:space="preserve"> the top of the form clearly. We will use the spellings to put o</w:t>
      </w:r>
      <w:r w:rsidR="00A61FD0">
        <w:rPr>
          <w:i/>
          <w:sz w:val="26"/>
          <w:szCs w:val="26"/>
        </w:rPr>
        <w:t>n</w:t>
      </w:r>
      <w:r w:rsidRPr="00EF6144">
        <w:rPr>
          <w:i/>
          <w:sz w:val="26"/>
          <w:szCs w:val="26"/>
        </w:rPr>
        <w:t xml:space="preserve"> the sign outside of the hall.</w:t>
      </w:r>
    </w:p>
    <w:p w:rsidR="00493B18" w:rsidRPr="00EF6144" w:rsidRDefault="00493B18" w:rsidP="00493B18">
      <w:pPr>
        <w:ind w:left="720"/>
        <w:rPr>
          <w:sz w:val="26"/>
          <w:szCs w:val="26"/>
        </w:rPr>
      </w:pPr>
      <w:r w:rsidRPr="00EF6144">
        <w:rPr>
          <w:sz w:val="26"/>
          <w:szCs w:val="26"/>
        </w:rPr>
        <w:t>Event Date: ____________________________________</w:t>
      </w:r>
      <w:r>
        <w:rPr>
          <w:sz w:val="26"/>
          <w:szCs w:val="26"/>
        </w:rPr>
        <w:t>___</w:t>
      </w:r>
      <w:r w:rsidRPr="00EF6144">
        <w:rPr>
          <w:sz w:val="26"/>
          <w:szCs w:val="26"/>
        </w:rPr>
        <w:t>_______________</w:t>
      </w:r>
    </w:p>
    <w:p w:rsidR="00493B18" w:rsidRDefault="00493B18" w:rsidP="00493B18">
      <w:pPr>
        <w:ind w:left="720"/>
        <w:rPr>
          <w:sz w:val="26"/>
          <w:szCs w:val="26"/>
        </w:rPr>
      </w:pPr>
      <w:r w:rsidRPr="00EF6144">
        <w:rPr>
          <w:sz w:val="26"/>
          <w:szCs w:val="26"/>
        </w:rPr>
        <w:t>Event</w:t>
      </w:r>
      <w:r w:rsidR="00575282">
        <w:rPr>
          <w:sz w:val="26"/>
          <w:szCs w:val="26"/>
        </w:rPr>
        <w:t xml:space="preserve"> type</w:t>
      </w:r>
      <w:r w:rsidRPr="00EF6144">
        <w:rPr>
          <w:sz w:val="26"/>
          <w:szCs w:val="26"/>
        </w:rPr>
        <w:t>: _______________________________________</w:t>
      </w:r>
      <w:r>
        <w:rPr>
          <w:sz w:val="26"/>
          <w:szCs w:val="26"/>
        </w:rPr>
        <w:t>___</w:t>
      </w:r>
      <w:r w:rsidRPr="00EF6144">
        <w:rPr>
          <w:sz w:val="26"/>
          <w:szCs w:val="26"/>
        </w:rPr>
        <w:t>____________</w:t>
      </w:r>
    </w:p>
    <w:p w:rsidR="0014209E" w:rsidRPr="00EF6144" w:rsidRDefault="0014209E" w:rsidP="00493B18">
      <w:pPr>
        <w:ind w:left="720"/>
        <w:rPr>
          <w:sz w:val="26"/>
          <w:szCs w:val="26"/>
        </w:rPr>
      </w:pPr>
      <w:r>
        <w:rPr>
          <w:sz w:val="26"/>
          <w:szCs w:val="26"/>
        </w:rPr>
        <w:t>If wedding, will ceremony be on site: _________________________________</w:t>
      </w:r>
    </w:p>
    <w:p w:rsidR="0014209E" w:rsidRDefault="0014209E" w:rsidP="00493B18">
      <w:pPr>
        <w:ind w:left="720"/>
        <w:rPr>
          <w:sz w:val="26"/>
          <w:szCs w:val="26"/>
        </w:rPr>
      </w:pPr>
      <w:r>
        <w:rPr>
          <w:sz w:val="26"/>
          <w:szCs w:val="26"/>
        </w:rPr>
        <w:t>Approximate number of people: _____________________________________</w:t>
      </w:r>
    </w:p>
    <w:p w:rsidR="00493B18" w:rsidRPr="00EF6144" w:rsidRDefault="00493B18" w:rsidP="00493B18">
      <w:pPr>
        <w:ind w:left="720"/>
        <w:rPr>
          <w:sz w:val="26"/>
          <w:szCs w:val="26"/>
        </w:rPr>
      </w:pPr>
      <w:r w:rsidRPr="00EF6144">
        <w:rPr>
          <w:sz w:val="26"/>
          <w:szCs w:val="26"/>
        </w:rPr>
        <w:t>User</w:t>
      </w:r>
      <w:r>
        <w:rPr>
          <w:sz w:val="26"/>
          <w:szCs w:val="26"/>
        </w:rPr>
        <w:t>s Names: _______</w:t>
      </w:r>
      <w:r w:rsidRPr="00EF6144">
        <w:rPr>
          <w:sz w:val="26"/>
          <w:szCs w:val="26"/>
        </w:rPr>
        <w:t>_______</w:t>
      </w:r>
      <w:r>
        <w:rPr>
          <w:sz w:val="26"/>
          <w:szCs w:val="26"/>
        </w:rPr>
        <w:t>_</w:t>
      </w:r>
      <w:r w:rsidRPr="00EF6144">
        <w:rPr>
          <w:sz w:val="26"/>
          <w:szCs w:val="26"/>
        </w:rPr>
        <w:t>_________</w:t>
      </w:r>
      <w:r>
        <w:rPr>
          <w:sz w:val="26"/>
          <w:szCs w:val="26"/>
        </w:rPr>
        <w:t>&amp;</w:t>
      </w:r>
      <w:r w:rsidRPr="00EF6144">
        <w:rPr>
          <w:sz w:val="26"/>
          <w:szCs w:val="26"/>
        </w:rPr>
        <w:t>_________</w:t>
      </w:r>
      <w:r>
        <w:rPr>
          <w:sz w:val="26"/>
          <w:szCs w:val="26"/>
        </w:rPr>
        <w:t>_</w:t>
      </w:r>
      <w:r w:rsidRPr="00EF6144">
        <w:rPr>
          <w:sz w:val="26"/>
          <w:szCs w:val="26"/>
        </w:rPr>
        <w:t>______</w:t>
      </w:r>
      <w:r>
        <w:rPr>
          <w:sz w:val="26"/>
          <w:szCs w:val="26"/>
        </w:rPr>
        <w:t>__</w:t>
      </w:r>
      <w:r w:rsidRPr="00EF6144">
        <w:rPr>
          <w:sz w:val="26"/>
          <w:szCs w:val="26"/>
        </w:rPr>
        <w:t>_________</w:t>
      </w:r>
    </w:p>
    <w:p w:rsidR="00493B18" w:rsidRPr="00EF6144" w:rsidRDefault="00493B18" w:rsidP="00493B18">
      <w:pPr>
        <w:ind w:left="720"/>
        <w:rPr>
          <w:sz w:val="26"/>
          <w:szCs w:val="26"/>
        </w:rPr>
      </w:pPr>
      <w:r w:rsidRPr="00EF6144">
        <w:rPr>
          <w:sz w:val="26"/>
          <w:szCs w:val="26"/>
        </w:rPr>
        <w:t>Address: ____________________</w:t>
      </w:r>
      <w:r>
        <w:rPr>
          <w:sz w:val="26"/>
          <w:szCs w:val="26"/>
        </w:rPr>
        <w:t>___</w:t>
      </w:r>
      <w:r w:rsidRPr="00EF6144">
        <w:rPr>
          <w:sz w:val="26"/>
          <w:szCs w:val="26"/>
        </w:rPr>
        <w:t>_________________________________</w:t>
      </w:r>
    </w:p>
    <w:p w:rsidR="00493B18" w:rsidRPr="00EF6144" w:rsidRDefault="00493B18" w:rsidP="00493B18">
      <w:pPr>
        <w:ind w:left="720"/>
        <w:rPr>
          <w:sz w:val="26"/>
          <w:szCs w:val="26"/>
        </w:rPr>
      </w:pPr>
      <w:r w:rsidRPr="00EF6144">
        <w:rPr>
          <w:sz w:val="26"/>
          <w:szCs w:val="26"/>
        </w:rPr>
        <w:t>Home Phone: (______</w:t>
      </w:r>
      <w:proofErr w:type="gramStart"/>
      <w:r w:rsidRPr="00EF6144">
        <w:rPr>
          <w:sz w:val="26"/>
          <w:szCs w:val="26"/>
        </w:rPr>
        <w:t>)_</w:t>
      </w:r>
      <w:proofErr w:type="gramEnd"/>
      <w:r w:rsidRPr="00EF6144">
        <w:rPr>
          <w:sz w:val="26"/>
          <w:szCs w:val="26"/>
        </w:rPr>
        <w:t>_</w:t>
      </w:r>
      <w:r>
        <w:rPr>
          <w:sz w:val="26"/>
          <w:szCs w:val="26"/>
        </w:rPr>
        <w:t>___</w:t>
      </w:r>
      <w:r w:rsidRPr="00EF6144">
        <w:rPr>
          <w:sz w:val="26"/>
          <w:szCs w:val="26"/>
        </w:rPr>
        <w:t>_________-______________________________</w:t>
      </w:r>
    </w:p>
    <w:p w:rsidR="00493B18" w:rsidRPr="00EF6144" w:rsidRDefault="00493B18" w:rsidP="00493B18">
      <w:pPr>
        <w:ind w:left="720"/>
        <w:rPr>
          <w:sz w:val="26"/>
          <w:szCs w:val="26"/>
        </w:rPr>
      </w:pPr>
      <w:r w:rsidRPr="00EF6144">
        <w:rPr>
          <w:sz w:val="26"/>
          <w:szCs w:val="26"/>
        </w:rPr>
        <w:t>Cell Phone: (______</w:t>
      </w:r>
      <w:proofErr w:type="gramStart"/>
      <w:r w:rsidRPr="00EF6144">
        <w:rPr>
          <w:sz w:val="26"/>
          <w:szCs w:val="26"/>
        </w:rPr>
        <w:t>)_</w:t>
      </w:r>
      <w:proofErr w:type="gramEnd"/>
      <w:r>
        <w:rPr>
          <w:sz w:val="26"/>
          <w:szCs w:val="26"/>
        </w:rPr>
        <w:t>___</w:t>
      </w:r>
      <w:r w:rsidRPr="00EF6144">
        <w:rPr>
          <w:sz w:val="26"/>
          <w:szCs w:val="26"/>
        </w:rPr>
        <w:t>__________-________________________________</w:t>
      </w:r>
    </w:p>
    <w:p w:rsidR="00493B18" w:rsidRPr="00EF6144" w:rsidRDefault="00493B18" w:rsidP="00493B18">
      <w:pPr>
        <w:ind w:left="720"/>
        <w:rPr>
          <w:sz w:val="26"/>
          <w:szCs w:val="26"/>
        </w:rPr>
      </w:pPr>
      <w:r w:rsidRPr="00EF6144">
        <w:rPr>
          <w:sz w:val="26"/>
          <w:szCs w:val="26"/>
        </w:rPr>
        <w:t>Email: ______________</w:t>
      </w:r>
      <w:r>
        <w:rPr>
          <w:sz w:val="26"/>
          <w:szCs w:val="26"/>
        </w:rPr>
        <w:t>___</w:t>
      </w:r>
      <w:r w:rsidRPr="00EF6144">
        <w:rPr>
          <w:sz w:val="26"/>
          <w:szCs w:val="26"/>
        </w:rPr>
        <w:t>_________________________________________</w:t>
      </w:r>
    </w:p>
    <w:p w:rsidR="00493B18" w:rsidRPr="00EF6144" w:rsidRDefault="00493B18" w:rsidP="00315D02">
      <w:pPr>
        <w:spacing w:after="0" w:line="240" w:lineRule="auto"/>
        <w:jc w:val="center"/>
        <w:rPr>
          <w:b/>
          <w:caps/>
          <w:sz w:val="26"/>
          <w:szCs w:val="26"/>
        </w:rPr>
      </w:pPr>
      <w:r w:rsidRPr="00EF6144">
        <w:rPr>
          <w:b/>
          <w:caps/>
          <w:sz w:val="26"/>
          <w:szCs w:val="26"/>
        </w:rPr>
        <w:t>Fillmore Turner Hall rental Fee $</w:t>
      </w:r>
      <w:r w:rsidR="00823AD1">
        <w:rPr>
          <w:b/>
          <w:caps/>
          <w:sz w:val="26"/>
          <w:szCs w:val="26"/>
        </w:rPr>
        <w:t>7</w:t>
      </w:r>
      <w:r w:rsidR="000C43CB">
        <w:rPr>
          <w:b/>
          <w:caps/>
          <w:sz w:val="26"/>
          <w:szCs w:val="26"/>
        </w:rPr>
        <w:t>5</w:t>
      </w:r>
      <w:r w:rsidRPr="00EF6144">
        <w:rPr>
          <w:b/>
          <w:caps/>
          <w:sz w:val="26"/>
          <w:szCs w:val="26"/>
        </w:rPr>
        <w:t>0</w:t>
      </w:r>
    </w:p>
    <w:p w:rsidR="00315D02" w:rsidRDefault="00493B18" w:rsidP="00315D02">
      <w:pPr>
        <w:spacing w:after="0" w:line="240" w:lineRule="auto"/>
        <w:jc w:val="center"/>
        <w:rPr>
          <w:sz w:val="26"/>
          <w:szCs w:val="26"/>
        </w:rPr>
      </w:pPr>
      <w:r w:rsidRPr="00EF6144">
        <w:rPr>
          <w:sz w:val="26"/>
          <w:szCs w:val="26"/>
        </w:rPr>
        <w:t>This amount is due in full at time of booking.</w:t>
      </w:r>
      <w:r w:rsidR="00315D02">
        <w:rPr>
          <w:sz w:val="26"/>
          <w:szCs w:val="26"/>
        </w:rPr>
        <w:t xml:space="preserve"> </w:t>
      </w:r>
    </w:p>
    <w:p w:rsidR="00493B18" w:rsidRPr="00315D02" w:rsidRDefault="00315D02" w:rsidP="00315D02">
      <w:pPr>
        <w:spacing w:after="0" w:line="240" w:lineRule="auto"/>
        <w:jc w:val="center"/>
        <w:rPr>
          <w:caps/>
          <w:sz w:val="28"/>
          <w:szCs w:val="28"/>
        </w:rPr>
      </w:pPr>
      <w:r w:rsidRPr="000D0AA8">
        <w:rPr>
          <w:sz w:val="26"/>
          <w:szCs w:val="26"/>
          <w:highlight w:val="yellow"/>
        </w:rPr>
        <w:t xml:space="preserve">Please make checks payable to </w:t>
      </w:r>
      <w:r w:rsidRPr="000D0AA8">
        <w:rPr>
          <w:caps/>
          <w:sz w:val="28"/>
          <w:szCs w:val="28"/>
          <w:highlight w:val="yellow"/>
          <w:u w:val="single"/>
        </w:rPr>
        <w:t>Farmington Turner Society</w:t>
      </w:r>
      <w:r w:rsidRPr="000D0AA8">
        <w:rPr>
          <w:caps/>
          <w:sz w:val="28"/>
          <w:szCs w:val="28"/>
          <w:highlight w:val="yellow"/>
        </w:rPr>
        <w:t>.</w:t>
      </w:r>
    </w:p>
    <w:p w:rsidR="00493B18" w:rsidRPr="00EF6144" w:rsidRDefault="00493B18" w:rsidP="00493B18">
      <w:pPr>
        <w:spacing w:after="120"/>
        <w:jc w:val="center"/>
        <w:rPr>
          <w:sz w:val="26"/>
          <w:szCs w:val="26"/>
        </w:rPr>
      </w:pPr>
      <w:r>
        <w:rPr>
          <w:sz w:val="26"/>
          <w:szCs w:val="26"/>
        </w:rPr>
        <w:t>Paid by: ___</w:t>
      </w:r>
      <w:r w:rsidRPr="00EF6144">
        <w:rPr>
          <w:sz w:val="26"/>
          <w:szCs w:val="26"/>
        </w:rPr>
        <w:t xml:space="preserve">Check </w:t>
      </w:r>
      <w:r>
        <w:rPr>
          <w:sz w:val="26"/>
          <w:szCs w:val="26"/>
        </w:rPr>
        <w:t>(</w:t>
      </w:r>
      <w:r w:rsidRPr="00EF6144">
        <w:rPr>
          <w:sz w:val="26"/>
          <w:szCs w:val="26"/>
        </w:rPr>
        <w:t>#: ___________</w:t>
      </w:r>
      <w:r>
        <w:rPr>
          <w:sz w:val="26"/>
          <w:szCs w:val="26"/>
        </w:rPr>
        <w:t>) OR ___ Cash</w:t>
      </w:r>
    </w:p>
    <w:p w:rsidR="00493B18" w:rsidRPr="00EF6144" w:rsidRDefault="00493B18" w:rsidP="00493B18">
      <w:pPr>
        <w:spacing w:after="120"/>
        <w:jc w:val="center"/>
        <w:rPr>
          <w:sz w:val="26"/>
          <w:szCs w:val="26"/>
        </w:rPr>
      </w:pPr>
      <w:r w:rsidRPr="00EF6144">
        <w:rPr>
          <w:sz w:val="26"/>
          <w:szCs w:val="26"/>
        </w:rPr>
        <w:t>We/I have read and agreed to the terms in this rental agreement.</w:t>
      </w:r>
    </w:p>
    <w:p w:rsidR="00493B18" w:rsidRPr="00315D02" w:rsidRDefault="00493B18" w:rsidP="00493B18">
      <w:pPr>
        <w:spacing w:after="120"/>
        <w:jc w:val="center"/>
        <w:rPr>
          <w:sz w:val="16"/>
          <w:szCs w:val="16"/>
        </w:rPr>
      </w:pPr>
    </w:p>
    <w:p w:rsidR="00493B18" w:rsidRPr="00EF6144" w:rsidRDefault="00493B18" w:rsidP="00493B18">
      <w:pPr>
        <w:rPr>
          <w:sz w:val="26"/>
          <w:szCs w:val="26"/>
        </w:rPr>
      </w:pPr>
      <w:r w:rsidRPr="00EF6144">
        <w:rPr>
          <w:sz w:val="26"/>
          <w:szCs w:val="26"/>
        </w:rPr>
        <w:t>User: _____________________________________________   Date: ___________</w:t>
      </w:r>
    </w:p>
    <w:p w:rsidR="00C03665" w:rsidRPr="00C03665" w:rsidRDefault="00493B18" w:rsidP="00493B18">
      <w:pPr>
        <w:rPr>
          <w:b/>
          <w:sz w:val="26"/>
          <w:szCs w:val="26"/>
        </w:rPr>
      </w:pPr>
      <w:r w:rsidRPr="00C03665">
        <w:rPr>
          <w:b/>
          <w:sz w:val="26"/>
          <w:szCs w:val="26"/>
        </w:rPr>
        <w:t xml:space="preserve">This signed agreement must be returned with the rental fee to ensure your desired date. </w:t>
      </w:r>
    </w:p>
    <w:p w:rsidR="00493B18" w:rsidRPr="00EF6144" w:rsidRDefault="00493B18" w:rsidP="00493B18">
      <w:pPr>
        <w:rPr>
          <w:sz w:val="26"/>
          <w:szCs w:val="26"/>
        </w:rPr>
      </w:pPr>
      <w:r w:rsidRPr="00EF6144">
        <w:rPr>
          <w:sz w:val="26"/>
          <w:szCs w:val="26"/>
        </w:rPr>
        <w:t>A</w:t>
      </w:r>
      <w:r w:rsidR="00C03665">
        <w:rPr>
          <w:sz w:val="26"/>
          <w:szCs w:val="26"/>
        </w:rPr>
        <w:t>n email</w:t>
      </w:r>
      <w:r w:rsidRPr="00EF6144">
        <w:rPr>
          <w:sz w:val="26"/>
          <w:szCs w:val="26"/>
        </w:rPr>
        <w:t xml:space="preserve"> </w:t>
      </w:r>
      <w:r w:rsidR="00C03665">
        <w:rPr>
          <w:sz w:val="26"/>
          <w:szCs w:val="26"/>
        </w:rPr>
        <w:t>receipt</w:t>
      </w:r>
      <w:r w:rsidRPr="00EF6144">
        <w:rPr>
          <w:sz w:val="26"/>
          <w:szCs w:val="26"/>
        </w:rPr>
        <w:t xml:space="preserve"> will be sent to you as confirmation of that date.</w:t>
      </w:r>
      <w:r w:rsidR="00C03665">
        <w:rPr>
          <w:sz w:val="26"/>
          <w:szCs w:val="26"/>
        </w:rPr>
        <w:t xml:space="preserve"> If you would prefer a paper copy, please enclose a self-addressed stamped envelope. </w:t>
      </w:r>
    </w:p>
    <w:p w:rsidR="00493B18" w:rsidRPr="00EF6144" w:rsidRDefault="00493B18" w:rsidP="00493B18">
      <w:pPr>
        <w:jc w:val="center"/>
        <w:rPr>
          <w:b/>
          <w:sz w:val="26"/>
          <w:szCs w:val="26"/>
        </w:rPr>
      </w:pPr>
      <w:r w:rsidRPr="00EF6144">
        <w:rPr>
          <w:b/>
          <w:sz w:val="26"/>
          <w:szCs w:val="26"/>
        </w:rPr>
        <w:t>WE DO NOT ACCEPT CREDIT CARDS.</w:t>
      </w:r>
    </w:p>
    <w:sectPr w:rsidR="00493B18" w:rsidRPr="00EF6144" w:rsidSect="00075AD0">
      <w:footerReference w:type="default" r:id="rId8"/>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F3E" w:rsidRDefault="00F25F3E" w:rsidP="00087987">
      <w:pPr>
        <w:spacing w:after="0" w:line="240" w:lineRule="auto"/>
      </w:pPr>
      <w:r>
        <w:separator/>
      </w:r>
    </w:p>
  </w:endnote>
  <w:endnote w:type="continuationSeparator" w:id="0">
    <w:p w:rsidR="00F25F3E" w:rsidRDefault="00F25F3E" w:rsidP="0008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639793"/>
      <w:docPartObj>
        <w:docPartGallery w:val="Page Numbers (Bottom of Page)"/>
        <w:docPartUnique/>
      </w:docPartObj>
    </w:sdtPr>
    <w:sdtEndPr>
      <w:rPr>
        <w:noProof/>
      </w:rPr>
    </w:sdtEndPr>
    <w:sdtContent>
      <w:p w:rsidR="00087987" w:rsidRDefault="00087987">
        <w:pPr>
          <w:pStyle w:val="Footer"/>
          <w:jc w:val="center"/>
        </w:pPr>
        <w:r>
          <w:fldChar w:fldCharType="begin"/>
        </w:r>
        <w:r>
          <w:instrText xml:space="preserve"> PAGE   \* MERGEFORMAT </w:instrText>
        </w:r>
        <w:r>
          <w:fldChar w:fldCharType="separate"/>
        </w:r>
        <w:r w:rsidR="00DB10F6">
          <w:rPr>
            <w:noProof/>
          </w:rPr>
          <w:t>3</w:t>
        </w:r>
        <w:r>
          <w:rPr>
            <w:noProof/>
          </w:rPr>
          <w:fldChar w:fldCharType="end"/>
        </w:r>
      </w:p>
    </w:sdtContent>
  </w:sdt>
  <w:p w:rsidR="00087987" w:rsidRDefault="00087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F3E" w:rsidRDefault="00F25F3E" w:rsidP="00087987">
      <w:pPr>
        <w:spacing w:after="0" w:line="240" w:lineRule="auto"/>
      </w:pPr>
      <w:r>
        <w:separator/>
      </w:r>
    </w:p>
  </w:footnote>
  <w:footnote w:type="continuationSeparator" w:id="0">
    <w:p w:rsidR="00F25F3E" w:rsidRDefault="00F25F3E" w:rsidP="000879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A9B"/>
    <w:rsid w:val="00002657"/>
    <w:rsid w:val="00075AD0"/>
    <w:rsid w:val="00087987"/>
    <w:rsid w:val="000A6367"/>
    <w:rsid w:val="000B0D26"/>
    <w:rsid w:val="000C05E1"/>
    <w:rsid w:val="000C43CB"/>
    <w:rsid w:val="000D0AA8"/>
    <w:rsid w:val="000D44A1"/>
    <w:rsid w:val="000F6F06"/>
    <w:rsid w:val="0014209E"/>
    <w:rsid w:val="00157C90"/>
    <w:rsid w:val="001612EA"/>
    <w:rsid w:val="00172E6D"/>
    <w:rsid w:val="001A51DE"/>
    <w:rsid w:val="001B1013"/>
    <w:rsid w:val="001C1C11"/>
    <w:rsid w:val="00230BA6"/>
    <w:rsid w:val="0027117B"/>
    <w:rsid w:val="00280152"/>
    <w:rsid w:val="00293D33"/>
    <w:rsid w:val="002B6953"/>
    <w:rsid w:val="0030759A"/>
    <w:rsid w:val="00315D02"/>
    <w:rsid w:val="0035205A"/>
    <w:rsid w:val="00363A3D"/>
    <w:rsid w:val="003749DC"/>
    <w:rsid w:val="003815B9"/>
    <w:rsid w:val="003A7F09"/>
    <w:rsid w:val="003E7239"/>
    <w:rsid w:val="00417098"/>
    <w:rsid w:val="00455BBC"/>
    <w:rsid w:val="00461809"/>
    <w:rsid w:val="00493B18"/>
    <w:rsid w:val="004B6F6C"/>
    <w:rsid w:val="004F3D74"/>
    <w:rsid w:val="00521673"/>
    <w:rsid w:val="00575282"/>
    <w:rsid w:val="005B4675"/>
    <w:rsid w:val="005D15FF"/>
    <w:rsid w:val="00651BE5"/>
    <w:rsid w:val="006720F4"/>
    <w:rsid w:val="00676795"/>
    <w:rsid w:val="006F0449"/>
    <w:rsid w:val="00737241"/>
    <w:rsid w:val="00741EB6"/>
    <w:rsid w:val="007754AA"/>
    <w:rsid w:val="007A625D"/>
    <w:rsid w:val="007F25EF"/>
    <w:rsid w:val="00806CBF"/>
    <w:rsid w:val="00823AD1"/>
    <w:rsid w:val="008C02A1"/>
    <w:rsid w:val="008D2370"/>
    <w:rsid w:val="008D69B9"/>
    <w:rsid w:val="008F693D"/>
    <w:rsid w:val="00906634"/>
    <w:rsid w:val="009646FC"/>
    <w:rsid w:val="009824FE"/>
    <w:rsid w:val="009C2864"/>
    <w:rsid w:val="009F4C57"/>
    <w:rsid w:val="00A46231"/>
    <w:rsid w:val="00A61FD0"/>
    <w:rsid w:val="00AA556F"/>
    <w:rsid w:val="00AE3059"/>
    <w:rsid w:val="00AF79C1"/>
    <w:rsid w:val="00B1342E"/>
    <w:rsid w:val="00B50E4B"/>
    <w:rsid w:val="00C03665"/>
    <w:rsid w:val="00C37742"/>
    <w:rsid w:val="00C8151B"/>
    <w:rsid w:val="00CA0134"/>
    <w:rsid w:val="00CA61A2"/>
    <w:rsid w:val="00CB333A"/>
    <w:rsid w:val="00D22301"/>
    <w:rsid w:val="00D27221"/>
    <w:rsid w:val="00D374E9"/>
    <w:rsid w:val="00D84A02"/>
    <w:rsid w:val="00DB10F6"/>
    <w:rsid w:val="00DB7A43"/>
    <w:rsid w:val="00DF65EC"/>
    <w:rsid w:val="00E3710A"/>
    <w:rsid w:val="00E432FD"/>
    <w:rsid w:val="00E46374"/>
    <w:rsid w:val="00E47158"/>
    <w:rsid w:val="00E759AB"/>
    <w:rsid w:val="00F25F3E"/>
    <w:rsid w:val="00F66A9B"/>
    <w:rsid w:val="00F809F0"/>
    <w:rsid w:val="00F96224"/>
    <w:rsid w:val="00FB358A"/>
    <w:rsid w:val="00FD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FD36C-DC11-4074-970B-7E94F09E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987"/>
  </w:style>
  <w:style w:type="paragraph" w:styleId="Footer">
    <w:name w:val="footer"/>
    <w:basedOn w:val="Normal"/>
    <w:link w:val="FooterChar"/>
    <w:uiPriority w:val="99"/>
    <w:unhideWhenUsed/>
    <w:rsid w:val="00087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987"/>
  </w:style>
  <w:style w:type="paragraph" w:styleId="BalloonText">
    <w:name w:val="Balloon Text"/>
    <w:basedOn w:val="Normal"/>
    <w:link w:val="BalloonTextChar"/>
    <w:uiPriority w:val="99"/>
    <w:semiHidden/>
    <w:unhideWhenUsed/>
    <w:rsid w:val="005D1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5FF"/>
    <w:rPr>
      <w:rFonts w:ascii="Segoe UI" w:hAnsi="Segoe UI" w:cs="Segoe UI"/>
      <w:sz w:val="18"/>
      <w:szCs w:val="18"/>
    </w:rPr>
  </w:style>
  <w:style w:type="character" w:styleId="Hyperlink">
    <w:name w:val="Hyperlink"/>
    <w:basedOn w:val="DefaultParagraphFont"/>
    <w:uiPriority w:val="99"/>
    <w:semiHidden/>
    <w:unhideWhenUsed/>
    <w:rsid w:val="00075A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edenmeat.com/eden-cate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ave128.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Beth</dc:creator>
  <cp:lastModifiedBy>Mary Beth</cp:lastModifiedBy>
  <cp:revision>6</cp:revision>
  <cp:lastPrinted>2018-06-28T15:27:00Z</cp:lastPrinted>
  <dcterms:created xsi:type="dcterms:W3CDTF">2021-04-24T00:30:00Z</dcterms:created>
  <dcterms:modified xsi:type="dcterms:W3CDTF">2021-10-25T11:12:00Z</dcterms:modified>
</cp:coreProperties>
</file>