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60" w:rsidRPr="00AF238C" w:rsidRDefault="00AF238C" w:rsidP="00AF238C">
      <w:pPr>
        <w:jc w:val="center"/>
        <w:rPr>
          <w:rFonts w:ascii="Verdana" w:hAnsi="Verdana"/>
        </w:rPr>
      </w:pPr>
      <w:r>
        <w:rPr>
          <w:rFonts w:ascii="Verdana" w:hAnsi="Verdana"/>
        </w:rPr>
        <w:t>RCL Branch 486- Clubroom Rental</w:t>
      </w:r>
    </w:p>
    <w:p w:rsidR="00CF0F60" w:rsidRDefault="00CF0F60" w:rsidP="00AF238C">
      <w:pPr>
        <w:tabs>
          <w:tab w:val="left" w:pos="4155"/>
        </w:tabs>
        <w:jc w:val="center"/>
        <w:rPr>
          <w:rFonts w:ascii="Verdana" w:hAnsi="Verdana"/>
        </w:rPr>
      </w:pPr>
      <w:r>
        <w:rPr>
          <w:rFonts w:ascii="Verdana" w:hAnsi="Verdana"/>
        </w:rPr>
        <w:t>79 Jones Street</w:t>
      </w:r>
    </w:p>
    <w:p w:rsidR="00CF0F60" w:rsidRDefault="00CF0F60" w:rsidP="00AF238C">
      <w:pPr>
        <w:tabs>
          <w:tab w:val="left" w:pos="4155"/>
        </w:tabs>
        <w:jc w:val="center"/>
        <w:rPr>
          <w:rFonts w:ascii="Verdana" w:hAnsi="Verdana"/>
        </w:rPr>
      </w:pPr>
      <w:r>
        <w:rPr>
          <w:rFonts w:ascii="Verdana" w:hAnsi="Verdana"/>
        </w:rPr>
        <w:t>Oakville, Ontario L6L</w:t>
      </w:r>
      <w:r w:rsidR="00295B19">
        <w:rPr>
          <w:rFonts w:ascii="Verdana" w:hAnsi="Verdana"/>
        </w:rPr>
        <w:t xml:space="preserve"> 3E6</w:t>
      </w:r>
    </w:p>
    <w:p w:rsidR="00295B19" w:rsidRDefault="00295B19" w:rsidP="00AF238C">
      <w:pPr>
        <w:tabs>
          <w:tab w:val="left" w:pos="4155"/>
        </w:tabs>
        <w:jc w:val="center"/>
        <w:rPr>
          <w:rFonts w:ascii="Verdana" w:hAnsi="Verdana"/>
        </w:rPr>
      </w:pPr>
      <w:r>
        <w:rPr>
          <w:rFonts w:ascii="Verdana" w:hAnsi="Verdana"/>
        </w:rPr>
        <w:t>Legion#905-827-4722</w:t>
      </w:r>
    </w:p>
    <w:p w:rsidR="00CF0F60" w:rsidRDefault="00295B19" w:rsidP="00AF238C">
      <w:pPr>
        <w:tabs>
          <w:tab w:val="left" w:pos="4155"/>
        </w:tabs>
        <w:jc w:val="center"/>
        <w:rPr>
          <w:rFonts w:ascii="Verdana" w:hAnsi="Verdana"/>
        </w:rPr>
      </w:pPr>
      <w:r>
        <w:rPr>
          <w:rFonts w:ascii="Verdana" w:hAnsi="Verdana"/>
        </w:rPr>
        <w:t xml:space="preserve">Connie# </w:t>
      </w:r>
      <w:r w:rsidR="00CF0F60">
        <w:rPr>
          <w:rFonts w:ascii="Verdana" w:hAnsi="Verdana"/>
        </w:rPr>
        <w:t>905-8</w:t>
      </w:r>
      <w:r w:rsidR="00E41BF8">
        <w:rPr>
          <w:rFonts w:ascii="Verdana" w:hAnsi="Verdana"/>
        </w:rPr>
        <w:t>02-7436</w:t>
      </w:r>
    </w:p>
    <w:p w:rsidR="00CF0F60" w:rsidRDefault="00E41BF8" w:rsidP="00AF238C">
      <w:pPr>
        <w:tabs>
          <w:tab w:val="left" w:pos="4155"/>
        </w:tabs>
        <w:jc w:val="center"/>
        <w:rPr>
          <w:rFonts w:ascii="Verdana" w:hAnsi="Verdana"/>
        </w:rPr>
      </w:pPr>
      <w:r>
        <w:rPr>
          <w:rFonts w:ascii="Verdana" w:hAnsi="Verdana"/>
        </w:rPr>
        <w:t>c</w:t>
      </w:r>
      <w:r w:rsidR="00474DB0" w:rsidRPr="00474DB0">
        <w:rPr>
          <w:rFonts w:ascii="Verdana" w:hAnsi="Verdana"/>
        </w:rPr>
        <w:t>onnie</w:t>
      </w:r>
      <w:r>
        <w:rPr>
          <w:rFonts w:ascii="Verdana" w:hAnsi="Verdana"/>
        </w:rPr>
        <w:t>.brontelegionrentals@gmail.com</w:t>
      </w:r>
    </w:p>
    <w:p w:rsidR="00CF0F60" w:rsidRDefault="00CF0F60" w:rsidP="00CF0F60">
      <w:pPr>
        <w:tabs>
          <w:tab w:val="left" w:pos="4155"/>
        </w:tabs>
        <w:rPr>
          <w:rFonts w:ascii="Verdana" w:hAnsi="Verdana"/>
        </w:rPr>
      </w:pPr>
    </w:p>
    <w:p w:rsidR="00CE4D68" w:rsidRDefault="00CE4D68" w:rsidP="00CF0F60">
      <w:pPr>
        <w:tabs>
          <w:tab w:val="left" w:pos="4155"/>
        </w:tabs>
        <w:rPr>
          <w:rFonts w:ascii="Verdana" w:hAnsi="Verdana"/>
        </w:rPr>
      </w:pPr>
    </w:p>
    <w:p w:rsidR="00CF0F60" w:rsidRDefault="00AF238C" w:rsidP="00CF0F60">
      <w:pPr>
        <w:tabs>
          <w:tab w:val="left" w:pos="4155"/>
        </w:tabs>
        <w:jc w:val="center"/>
        <w:rPr>
          <w:rFonts w:ascii="Verdana" w:hAnsi="Verdana"/>
          <w:u w:val="single"/>
        </w:rPr>
      </w:pPr>
      <w:r>
        <w:rPr>
          <w:rFonts w:ascii="Verdana" w:hAnsi="Verdana"/>
          <w:u w:val="single"/>
        </w:rPr>
        <w:t>Clubroom</w:t>
      </w:r>
      <w:r w:rsidR="006200D8">
        <w:rPr>
          <w:rFonts w:ascii="Verdana" w:hAnsi="Verdana"/>
          <w:u w:val="single"/>
        </w:rPr>
        <w:t xml:space="preserve"> Rental Agreement</w:t>
      </w:r>
    </w:p>
    <w:p w:rsidR="00CF0F60" w:rsidRDefault="00CF0F60" w:rsidP="00CF0F60">
      <w:pPr>
        <w:tabs>
          <w:tab w:val="left" w:pos="4155"/>
        </w:tabs>
        <w:jc w:val="center"/>
        <w:rPr>
          <w:u w:val="single"/>
        </w:rPr>
      </w:pPr>
    </w:p>
    <w:p w:rsidR="003758BF" w:rsidRDefault="003758BF" w:rsidP="00CF0F60">
      <w:pPr>
        <w:tabs>
          <w:tab w:val="left" w:pos="4155"/>
        </w:tabs>
      </w:pPr>
      <w:r>
        <w:t>Rental Date</w:t>
      </w:r>
      <w:proofErr w:type="gramStart"/>
      <w:r>
        <w:t>:_</w:t>
      </w:r>
      <w:proofErr w:type="gramEnd"/>
      <w:r>
        <w:t>__________________________________ Type of Event:___________________________</w:t>
      </w:r>
    </w:p>
    <w:p w:rsidR="006B492D" w:rsidRDefault="006B492D" w:rsidP="00CF0F60">
      <w:pPr>
        <w:tabs>
          <w:tab w:val="left" w:pos="4155"/>
        </w:tabs>
      </w:pPr>
      <w:r>
        <w:t>Number of People Attending</w:t>
      </w:r>
      <w:proofErr w:type="gramStart"/>
      <w:r>
        <w:t>:_</w:t>
      </w:r>
      <w:proofErr w:type="gramEnd"/>
      <w:r>
        <w:t>____________________ Event Hours:_____________________________</w:t>
      </w:r>
    </w:p>
    <w:p w:rsidR="006B492D" w:rsidRDefault="006B492D" w:rsidP="00CF0F60">
      <w:pPr>
        <w:tabs>
          <w:tab w:val="left" w:pos="4155"/>
        </w:tabs>
      </w:pPr>
      <w:r>
        <w:t>Will Food Be Served</w:t>
      </w:r>
      <w:proofErr w:type="gramStart"/>
      <w:r>
        <w:t>?_</w:t>
      </w:r>
      <w:proofErr w:type="gramEnd"/>
      <w:r>
        <w:t>______________________ Contact For Caterer:___________________________</w:t>
      </w:r>
    </w:p>
    <w:p w:rsidR="003758BF" w:rsidRDefault="003758BF" w:rsidP="00CF0F60">
      <w:pPr>
        <w:tabs>
          <w:tab w:val="left" w:pos="4155"/>
        </w:tabs>
      </w:pPr>
      <w:r>
        <w:t>Contact Person</w:t>
      </w:r>
      <w:proofErr w:type="gramStart"/>
      <w:r>
        <w:t>:_</w:t>
      </w:r>
      <w:proofErr w:type="gramEnd"/>
      <w:r>
        <w:t>_______________________________ Phone#_________________________________</w:t>
      </w:r>
    </w:p>
    <w:p w:rsidR="006B492D" w:rsidRDefault="003758BF" w:rsidP="00CF0F60">
      <w:pPr>
        <w:tabs>
          <w:tab w:val="left" w:pos="4155"/>
        </w:tabs>
      </w:pPr>
      <w:r>
        <w:t>Name of Group</w:t>
      </w:r>
      <w:proofErr w:type="gramStart"/>
      <w:r>
        <w:t>:_</w:t>
      </w:r>
      <w:proofErr w:type="gramEnd"/>
      <w:r>
        <w:t>_______________________________ Email address:___________________________</w:t>
      </w:r>
    </w:p>
    <w:p w:rsidR="006B492D" w:rsidRDefault="00701B0A" w:rsidP="00CF0F60">
      <w:pPr>
        <w:tabs>
          <w:tab w:val="left" w:pos="4155"/>
        </w:tabs>
      </w:pPr>
      <w:r>
        <w:rPr>
          <w:noProof/>
          <w:lang w:eastAsia="en-CA"/>
        </w:rPr>
        <mc:AlternateContent>
          <mc:Choice Requires="wps">
            <w:drawing>
              <wp:anchor distT="0" distB="0" distL="114300" distR="114300" simplePos="0" relativeHeight="251677696" behindDoc="0" locked="0" layoutInCell="1" allowOverlap="1" wp14:anchorId="50E29FD2" wp14:editId="211A0B8A">
                <wp:simplePos x="0" y="0"/>
                <wp:positionH relativeFrom="margin">
                  <wp:posOffset>4743450</wp:posOffset>
                </wp:positionH>
                <wp:positionV relativeFrom="paragraph">
                  <wp:posOffset>257175</wp:posOffset>
                </wp:positionV>
                <wp:extent cx="2286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209550"/>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8E3F9" id="Rectangle 1" o:spid="_x0000_s1026" style="position:absolute;margin-left:373.5pt;margin-top:20.25pt;width:18pt;height:1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" fillcolor="#dae3f3" strokecolor="#41719c" strokeweight="1pt">
                <w10:wrap anchorx="margin"/>
              </v:rect>
            </w:pict>
          </mc:Fallback>
        </mc:AlternateContent>
      </w:r>
      <w:r w:rsidR="00996C15">
        <w:rPr>
          <w:noProof/>
          <w:lang w:eastAsia="en-CA"/>
        </w:rPr>
        <mc:AlternateContent>
          <mc:Choice Requires="wps">
            <w:drawing>
              <wp:anchor distT="0" distB="0" distL="114300" distR="114300" simplePos="0" relativeHeight="251665408" behindDoc="0" locked="0" layoutInCell="1" allowOverlap="1" wp14:anchorId="067E4F98" wp14:editId="36C038A3">
                <wp:simplePos x="0" y="0"/>
                <wp:positionH relativeFrom="margin">
                  <wp:posOffset>2638425</wp:posOffset>
                </wp:positionH>
                <wp:positionV relativeFrom="paragraph">
                  <wp:posOffset>238125</wp:posOffset>
                </wp:positionV>
                <wp:extent cx="2286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09550"/>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0EBC" id="Rectangle 5" o:spid="_x0000_s1026" style="position:absolute;margin-left:207.75pt;margin-top:18.75pt;width:18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" fillcolor="#dae3f3" strokecolor="#41719c" strokeweight="1pt">
                <w10:wrap anchorx="margin"/>
              </v:rect>
            </w:pict>
          </mc:Fallback>
        </mc:AlternateContent>
      </w:r>
      <w:r w:rsidR="00996C15">
        <w:rPr>
          <w:noProof/>
          <w:lang w:eastAsia="en-CA"/>
        </w:rPr>
        <mc:AlternateContent>
          <mc:Choice Requires="wps">
            <w:drawing>
              <wp:anchor distT="0" distB="0" distL="114300" distR="114300" simplePos="0" relativeHeight="251663360" behindDoc="0" locked="0" layoutInCell="1" allowOverlap="1" wp14:anchorId="067E4F98" wp14:editId="36C038A3">
                <wp:simplePos x="0" y="0"/>
                <wp:positionH relativeFrom="margin">
                  <wp:posOffset>1581150</wp:posOffset>
                </wp:positionH>
                <wp:positionV relativeFrom="paragraph">
                  <wp:posOffset>244475</wp:posOffset>
                </wp:positionV>
                <wp:extent cx="2286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28600" cy="200025"/>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rsidR="00996C15" w:rsidRDefault="00996C15" w:rsidP="00996C1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E4F98" id="Rectangle 4" o:spid="_x0000_s1026" style="position:absolute;margin-left:124.5pt;margin-top:19.25pt;width:18pt;height:1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" fillcolor="#dae3f3" strokecolor="#41719c" strokeweight="1pt">
                <v:textbox>
                  <w:txbxContent>
                    <w:p w:rsidR="00996C15" w:rsidRDefault="00996C15" w:rsidP="00996C15">
                      <w:pPr>
                        <w:jc w:val="center"/>
                      </w:pPr>
                      <w:r>
                        <w:t xml:space="preserve"> </w:t>
                      </w:r>
                    </w:p>
                  </w:txbxContent>
                </v:textbox>
                <w10:wrap anchorx="margin"/>
              </v:rect>
            </w:pict>
          </mc:Fallback>
        </mc:AlternateContent>
      </w:r>
      <w:r w:rsidR="003758BF">
        <w:t>Address</w:t>
      </w:r>
      <w:proofErr w:type="gramStart"/>
      <w:r w:rsidR="003758BF">
        <w:t>:_</w:t>
      </w:r>
      <w:proofErr w:type="gramEnd"/>
      <w:r w:rsidR="003758BF">
        <w:t>____________________________________________________________________________</w:t>
      </w:r>
    </w:p>
    <w:p w:rsidR="003758BF" w:rsidRDefault="00996C15" w:rsidP="00CE4D68">
      <w:pPr>
        <w:tabs>
          <w:tab w:val="left" w:pos="4155"/>
          <w:tab w:val="left" w:pos="4650"/>
        </w:tabs>
      </w:pPr>
      <w:r>
        <w:rPr>
          <w:noProof/>
          <w:lang w:eastAsia="en-CA"/>
        </w:rPr>
        <mc:AlternateContent>
          <mc:Choice Requires="wps">
            <w:drawing>
              <wp:anchor distT="0" distB="0" distL="114300" distR="114300" simplePos="0" relativeHeight="251669504" behindDoc="0" locked="0" layoutInCell="1" allowOverlap="1" wp14:anchorId="067E4F98" wp14:editId="36C038A3">
                <wp:simplePos x="0" y="0"/>
                <wp:positionH relativeFrom="margin">
                  <wp:align>left</wp:align>
                </wp:positionH>
                <wp:positionV relativeFrom="paragraph">
                  <wp:posOffset>256540</wp:posOffset>
                </wp:positionV>
                <wp:extent cx="22860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209550"/>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B35C7" id="Rectangle 7" o:spid="_x0000_s1026" style="position:absolute;margin-left:0;margin-top:20.2pt;width:18pt;height:1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" fillcolor="#dae3f3" strokecolor="#41719c" strokeweight="1pt">
                <w10:wrap anchorx="margin"/>
              </v:rect>
            </w:pict>
          </mc:Fallback>
        </mc:AlternateContent>
      </w:r>
      <w:r w:rsidR="003758BF">
        <w:t>Rental Fee (HST Included</w:t>
      </w:r>
      <w:proofErr w:type="gramStart"/>
      <w:r w:rsidR="003758BF">
        <w:t xml:space="preserve">) </w:t>
      </w:r>
      <w:r>
        <w:t>:</w:t>
      </w:r>
      <w:proofErr w:type="gramEnd"/>
      <w:r>
        <w:t xml:space="preserve">           Sat </w:t>
      </w:r>
      <w:r w:rsidR="003758BF">
        <w:t xml:space="preserve"> </w:t>
      </w:r>
      <w:r>
        <w:t>$</w:t>
      </w:r>
      <w:r w:rsidR="00C91F81">
        <w:t>300</w:t>
      </w:r>
      <w:r>
        <w:t xml:space="preserve">.00  </w:t>
      </w:r>
      <w:r>
        <w:tab/>
      </w:r>
      <w:r w:rsidR="00CE4D68">
        <w:tab/>
        <w:t>Thursday $250.00   7pm-Close</w:t>
      </w:r>
      <w:r w:rsidR="00701B0A">
        <w:t xml:space="preserve">           Sunday</w:t>
      </w:r>
      <w:r w:rsidR="00C91F81">
        <w:t xml:space="preserve"> $300.00</w:t>
      </w:r>
      <w:r w:rsidR="00701B0A">
        <w:t xml:space="preserve"> </w:t>
      </w:r>
    </w:p>
    <w:p w:rsidR="003758BF" w:rsidRDefault="00701B0A" w:rsidP="00CF0F60">
      <w:pPr>
        <w:tabs>
          <w:tab w:val="left" w:pos="4155"/>
        </w:tabs>
        <w:rPr>
          <w:u w:val="single"/>
        </w:rPr>
      </w:pPr>
      <w:r>
        <w:t xml:space="preserve"> </w:t>
      </w:r>
      <w:r w:rsidR="00996C15">
        <w:t xml:space="preserve">         </w:t>
      </w:r>
      <w:r w:rsidR="003758BF">
        <w:t>Extra Bar S</w:t>
      </w:r>
      <w:r w:rsidR="006B492D">
        <w:t>teward</w:t>
      </w:r>
      <w:r w:rsidR="003758BF">
        <w:t xml:space="preserve"> $</w:t>
      </w:r>
      <w:r w:rsidR="00C91F81">
        <w:t xml:space="preserve"> 100.00-Required if over 70 guests</w:t>
      </w:r>
      <w:r w:rsidR="00474DB0" w:rsidRPr="00C91F81">
        <w:t xml:space="preserve"> </w:t>
      </w:r>
    </w:p>
    <w:p w:rsidR="00AF5C6D" w:rsidRDefault="00AF5C6D" w:rsidP="00CF0F60">
      <w:pPr>
        <w:tabs>
          <w:tab w:val="left" w:pos="4155"/>
        </w:tabs>
      </w:pPr>
    </w:p>
    <w:p w:rsidR="00996C15" w:rsidRDefault="00224ED1" w:rsidP="00CF0F60">
      <w:pPr>
        <w:tabs>
          <w:tab w:val="left" w:pos="4155"/>
        </w:tabs>
        <w:rPr>
          <w:u w:val="single"/>
        </w:rPr>
      </w:pPr>
      <w:r>
        <w:rPr>
          <w:u w:val="single"/>
        </w:rPr>
        <w:t>Signature Of Rental Applicant</w:t>
      </w:r>
      <w:proofErr w:type="gramStart"/>
      <w:r>
        <w:rPr>
          <w:u w:val="single"/>
        </w:rPr>
        <w:t>:_</w:t>
      </w:r>
      <w:proofErr w:type="gramEnd"/>
      <w:r>
        <w:rPr>
          <w:u w:val="single"/>
        </w:rPr>
        <w:t>______</w:t>
      </w:r>
      <w:r>
        <w:t>_____________________</w:t>
      </w:r>
      <w:r w:rsidR="00996C15">
        <w:t xml:space="preserve">               </w:t>
      </w:r>
    </w:p>
    <w:p w:rsidR="00474DB0" w:rsidRDefault="00474DB0" w:rsidP="00CF0F60">
      <w:pPr>
        <w:tabs>
          <w:tab w:val="left" w:pos="4155"/>
        </w:tabs>
        <w:rPr>
          <w:u w:val="single"/>
        </w:rPr>
      </w:pPr>
      <w:r w:rsidRPr="00474DB0">
        <w:t xml:space="preserve">                                                                                                                                   </w:t>
      </w:r>
    </w:p>
    <w:p w:rsidR="00295B19" w:rsidRDefault="00224ED1" w:rsidP="00CF0F60">
      <w:pPr>
        <w:tabs>
          <w:tab w:val="left" w:pos="4155"/>
        </w:tabs>
      </w:pPr>
      <w:r w:rsidRPr="00224ED1">
        <w:rPr>
          <w:u w:val="single"/>
        </w:rPr>
        <w:t>Signature Of Hall Representative</w:t>
      </w:r>
      <w:proofErr w:type="gramStart"/>
      <w:r w:rsidRPr="00224ED1">
        <w:rPr>
          <w:u w:val="single"/>
        </w:rPr>
        <w:t>:_</w:t>
      </w:r>
      <w:proofErr w:type="gramEnd"/>
      <w:r w:rsidRPr="00224ED1">
        <w:rPr>
          <w:u w:val="single"/>
        </w:rPr>
        <w:t>_________________________</w:t>
      </w:r>
      <w:r w:rsidR="00996C15" w:rsidRPr="00996C15">
        <w:t xml:space="preserve">    </w:t>
      </w:r>
    </w:p>
    <w:p w:rsidR="00996C15" w:rsidRDefault="00996C15" w:rsidP="00CF0F60">
      <w:pPr>
        <w:tabs>
          <w:tab w:val="left" w:pos="4155"/>
        </w:tabs>
        <w:rPr>
          <w:u w:val="single"/>
        </w:rPr>
      </w:pPr>
      <w:r w:rsidRPr="00996C15">
        <w:t xml:space="preserve">         </w:t>
      </w:r>
      <w:r w:rsidRPr="00996C15">
        <w:rPr>
          <w:u w:val="single"/>
        </w:rPr>
        <w:t xml:space="preserve"> </w:t>
      </w:r>
    </w:p>
    <w:p w:rsidR="00474DB0" w:rsidRDefault="00224ED1" w:rsidP="00CF0F60">
      <w:pPr>
        <w:tabs>
          <w:tab w:val="left" w:pos="4155"/>
        </w:tabs>
        <w:rPr>
          <w:u w:val="single"/>
        </w:rPr>
      </w:pPr>
      <w:r>
        <w:t>Date</w:t>
      </w:r>
      <w:proofErr w:type="gramStart"/>
      <w:r>
        <w:t>:_</w:t>
      </w:r>
      <w:proofErr w:type="gramEnd"/>
      <w:r>
        <w:t xml:space="preserve">________________________________________________   </w:t>
      </w:r>
      <w:r w:rsidR="00996C15">
        <w:t xml:space="preserve">          </w:t>
      </w:r>
      <w:r w:rsidR="00474DB0" w:rsidRPr="00474DB0">
        <w:t xml:space="preserve">                                                                                </w:t>
      </w:r>
      <w:r w:rsidR="00295B19">
        <w:t xml:space="preserve">                             </w:t>
      </w:r>
      <w:r w:rsidR="00474DB0" w:rsidRPr="00474DB0">
        <w:t xml:space="preserve">                  </w:t>
      </w:r>
      <w:r w:rsidR="00474DB0">
        <w:rPr>
          <w:u w:val="single"/>
        </w:rPr>
        <w:t xml:space="preserve"> </w:t>
      </w:r>
    </w:p>
    <w:p w:rsidR="00224ED1" w:rsidRPr="00224ED1" w:rsidRDefault="00224ED1" w:rsidP="00CF0F60">
      <w:pPr>
        <w:tabs>
          <w:tab w:val="left" w:pos="4155"/>
        </w:tabs>
      </w:pPr>
    </w:p>
    <w:p w:rsidR="00CE4D68" w:rsidRPr="00474DB0" w:rsidRDefault="00474DB0" w:rsidP="00CF0F60">
      <w:pPr>
        <w:tabs>
          <w:tab w:val="left" w:pos="4155"/>
        </w:tabs>
        <w:rPr>
          <w:color w:val="FF0000"/>
        </w:rPr>
      </w:pPr>
      <w:r>
        <w:rPr>
          <w:color w:val="FF0000"/>
        </w:rPr>
        <w:t>***Remainder balance Due 2 weeks before event***</w:t>
      </w:r>
      <w:r w:rsidR="00AF5C6D">
        <w:rPr>
          <w:color w:val="FF0000"/>
        </w:rPr>
        <w:t xml:space="preserve"> ____________________</w:t>
      </w:r>
    </w:p>
    <w:p w:rsidR="00AB3313" w:rsidRDefault="00AB3313" w:rsidP="00CF0F60">
      <w:pPr>
        <w:tabs>
          <w:tab w:val="left" w:pos="4155"/>
        </w:tabs>
      </w:pPr>
    </w:p>
    <w:p w:rsidR="00AB3313" w:rsidRDefault="00AB3313" w:rsidP="006200D8">
      <w:pPr>
        <w:tabs>
          <w:tab w:val="left" w:pos="8235"/>
        </w:tabs>
      </w:pPr>
      <w:r>
        <w:rPr>
          <w:noProof/>
          <w:lang w:eastAsia="en-CA"/>
        </w:rPr>
        <mc:AlternateContent>
          <mc:Choice Requires="wps">
            <w:drawing>
              <wp:anchor distT="0" distB="0" distL="114300" distR="114300" simplePos="0" relativeHeight="251675648" behindDoc="0" locked="0" layoutInCell="1" allowOverlap="1" wp14:anchorId="39623D7F" wp14:editId="08DE0ECD">
                <wp:simplePos x="0" y="0"/>
                <wp:positionH relativeFrom="margin">
                  <wp:posOffset>5295900</wp:posOffset>
                </wp:positionH>
                <wp:positionV relativeFrom="paragraph">
                  <wp:posOffset>8255</wp:posOffset>
                </wp:positionV>
                <wp:extent cx="476250" cy="3333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76250" cy="333375"/>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8C19E" id="Rectangle 10" o:spid="_x0000_s1026" style="position:absolute;margin-left:417pt;margin-top:.65pt;width:37.5pt;height:26.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" fillcolor="#dae3f3" strokecolor="#41719c" strokeweight="1pt">
                <w10:wrap anchorx="margin"/>
              </v:rect>
            </w:pict>
          </mc:Fallback>
        </mc:AlternateContent>
      </w:r>
      <w:r>
        <w:t xml:space="preserve">                                                                                                                                                          Initial</w:t>
      </w:r>
    </w:p>
    <w:p w:rsidR="00CE4D68" w:rsidRDefault="00CE4D68" w:rsidP="00AB3313">
      <w:pPr>
        <w:tabs>
          <w:tab w:val="left" w:pos="4155"/>
        </w:tabs>
        <w:jc w:val="center"/>
        <w:rPr>
          <w:sz w:val="16"/>
          <w:szCs w:val="16"/>
          <w:u w:val="single"/>
        </w:rPr>
      </w:pPr>
    </w:p>
    <w:p w:rsidR="00CE4D68" w:rsidRDefault="00CE4D68" w:rsidP="00474DB0">
      <w:pPr>
        <w:tabs>
          <w:tab w:val="left" w:pos="4155"/>
        </w:tabs>
        <w:rPr>
          <w:sz w:val="16"/>
          <w:szCs w:val="16"/>
          <w:u w:val="single"/>
        </w:rPr>
      </w:pPr>
    </w:p>
    <w:p w:rsidR="00CE4D68" w:rsidRDefault="00CE4D68" w:rsidP="00AB3313">
      <w:pPr>
        <w:tabs>
          <w:tab w:val="left" w:pos="4155"/>
        </w:tabs>
        <w:jc w:val="center"/>
        <w:rPr>
          <w:sz w:val="16"/>
          <w:szCs w:val="16"/>
          <w:u w:val="single"/>
        </w:rPr>
      </w:pPr>
    </w:p>
    <w:p w:rsidR="00CE4D68" w:rsidRDefault="00CE4D68" w:rsidP="00AB3313">
      <w:pPr>
        <w:tabs>
          <w:tab w:val="left" w:pos="4155"/>
        </w:tabs>
        <w:jc w:val="center"/>
        <w:rPr>
          <w:sz w:val="16"/>
          <w:szCs w:val="16"/>
          <w:u w:val="single"/>
        </w:rPr>
      </w:pPr>
    </w:p>
    <w:p w:rsidR="00AB3313" w:rsidRPr="006526E6" w:rsidRDefault="00AB3313" w:rsidP="00AB3313">
      <w:pPr>
        <w:tabs>
          <w:tab w:val="left" w:pos="4155"/>
        </w:tabs>
        <w:jc w:val="center"/>
        <w:rPr>
          <w:sz w:val="16"/>
          <w:szCs w:val="16"/>
          <w:u w:val="single"/>
        </w:rPr>
      </w:pPr>
      <w:r w:rsidRPr="006526E6">
        <w:rPr>
          <w:sz w:val="16"/>
          <w:szCs w:val="16"/>
          <w:u w:val="single"/>
        </w:rPr>
        <w:t>Terms and Conditions</w:t>
      </w:r>
    </w:p>
    <w:p w:rsidR="00AB3313" w:rsidRPr="006526E6" w:rsidRDefault="00AB3313" w:rsidP="00AB3313">
      <w:pPr>
        <w:tabs>
          <w:tab w:val="left" w:pos="4155"/>
        </w:tabs>
        <w:rPr>
          <w:sz w:val="16"/>
          <w:szCs w:val="16"/>
        </w:rPr>
      </w:pPr>
      <w:r w:rsidRPr="006526E6">
        <w:rPr>
          <w:sz w:val="16"/>
          <w:szCs w:val="16"/>
        </w:rPr>
        <w:t>Premises</w:t>
      </w:r>
    </w:p>
    <w:p w:rsidR="00AB3313" w:rsidRPr="006526E6" w:rsidRDefault="00AB3313" w:rsidP="002D2675">
      <w:pPr>
        <w:pStyle w:val="ListParagraph"/>
        <w:numPr>
          <w:ilvl w:val="0"/>
          <w:numId w:val="1"/>
        </w:numPr>
        <w:tabs>
          <w:tab w:val="left" w:pos="4155"/>
        </w:tabs>
        <w:rPr>
          <w:sz w:val="16"/>
          <w:szCs w:val="16"/>
        </w:rPr>
      </w:pPr>
      <w:r w:rsidRPr="006526E6">
        <w:rPr>
          <w:sz w:val="16"/>
          <w:szCs w:val="16"/>
        </w:rPr>
        <w:t xml:space="preserve">Ontario Liquor Board of Ontario, Ontario Lottery and Gaming Commissions, Ontario Fire Regulations and Safety Codes and Royal Canadian Legion </w:t>
      </w:r>
      <w:proofErr w:type="gramStart"/>
      <w:r w:rsidRPr="006526E6">
        <w:rPr>
          <w:sz w:val="16"/>
          <w:szCs w:val="16"/>
        </w:rPr>
        <w:t>By</w:t>
      </w:r>
      <w:proofErr w:type="gramEnd"/>
      <w:r w:rsidRPr="006526E6">
        <w:rPr>
          <w:sz w:val="16"/>
          <w:szCs w:val="16"/>
        </w:rPr>
        <w:t xml:space="preserve"> Laws govern the premises.</w:t>
      </w:r>
    </w:p>
    <w:p w:rsidR="00AB3313" w:rsidRPr="006526E6" w:rsidRDefault="00AB3313" w:rsidP="002D2675">
      <w:pPr>
        <w:pStyle w:val="ListParagraph"/>
        <w:numPr>
          <w:ilvl w:val="0"/>
          <w:numId w:val="1"/>
        </w:numPr>
        <w:tabs>
          <w:tab w:val="left" w:pos="4155"/>
        </w:tabs>
        <w:rPr>
          <w:sz w:val="16"/>
          <w:szCs w:val="16"/>
        </w:rPr>
      </w:pPr>
      <w:r w:rsidRPr="006526E6">
        <w:rPr>
          <w:sz w:val="16"/>
          <w:szCs w:val="16"/>
        </w:rPr>
        <w:t xml:space="preserve">Only alcohol which has been purchased at the Legion’s Bar is permitted on premises. </w:t>
      </w:r>
    </w:p>
    <w:p w:rsidR="0079452B" w:rsidRPr="006526E6" w:rsidRDefault="0079452B" w:rsidP="002D2675">
      <w:pPr>
        <w:pStyle w:val="ListParagraph"/>
        <w:numPr>
          <w:ilvl w:val="0"/>
          <w:numId w:val="1"/>
        </w:numPr>
        <w:tabs>
          <w:tab w:val="left" w:pos="4155"/>
        </w:tabs>
        <w:rPr>
          <w:sz w:val="16"/>
          <w:szCs w:val="16"/>
        </w:rPr>
      </w:pPr>
      <w:r w:rsidRPr="006526E6">
        <w:rPr>
          <w:sz w:val="16"/>
          <w:szCs w:val="16"/>
        </w:rPr>
        <w:t>If alcohol is brought in for the purpose as a prize, it must remain sealed and held behind the bar until the end of the event.</w:t>
      </w:r>
    </w:p>
    <w:p w:rsidR="00AB3313" w:rsidRPr="006526E6" w:rsidRDefault="00AB3313" w:rsidP="002D2675">
      <w:pPr>
        <w:pStyle w:val="ListParagraph"/>
        <w:numPr>
          <w:ilvl w:val="0"/>
          <w:numId w:val="1"/>
        </w:numPr>
        <w:tabs>
          <w:tab w:val="left" w:pos="4155"/>
        </w:tabs>
        <w:rPr>
          <w:sz w:val="16"/>
          <w:szCs w:val="16"/>
        </w:rPr>
      </w:pPr>
      <w:r w:rsidRPr="006526E6">
        <w:rPr>
          <w:sz w:val="16"/>
          <w:szCs w:val="16"/>
        </w:rPr>
        <w:t>Smoking is not permitted anywhere within the building.</w:t>
      </w:r>
    </w:p>
    <w:p w:rsidR="00AB3313" w:rsidRPr="006526E6" w:rsidRDefault="00AB3313" w:rsidP="002D2675">
      <w:pPr>
        <w:pStyle w:val="ListParagraph"/>
        <w:numPr>
          <w:ilvl w:val="0"/>
          <w:numId w:val="1"/>
        </w:numPr>
        <w:tabs>
          <w:tab w:val="left" w:pos="4155"/>
        </w:tabs>
        <w:rPr>
          <w:sz w:val="16"/>
          <w:szCs w:val="16"/>
        </w:rPr>
      </w:pPr>
      <w:r w:rsidRPr="006526E6">
        <w:rPr>
          <w:sz w:val="16"/>
          <w:szCs w:val="16"/>
        </w:rPr>
        <w:t>Alcohol is only permitted within the hall.</w:t>
      </w:r>
    </w:p>
    <w:p w:rsidR="00AB3313" w:rsidRPr="006526E6" w:rsidRDefault="00AB3313" w:rsidP="002D2675">
      <w:pPr>
        <w:pStyle w:val="ListParagraph"/>
        <w:numPr>
          <w:ilvl w:val="0"/>
          <w:numId w:val="1"/>
        </w:numPr>
        <w:tabs>
          <w:tab w:val="left" w:pos="4155"/>
        </w:tabs>
        <w:rPr>
          <w:sz w:val="16"/>
          <w:szCs w:val="16"/>
        </w:rPr>
      </w:pPr>
      <w:r w:rsidRPr="006526E6">
        <w:rPr>
          <w:sz w:val="16"/>
          <w:szCs w:val="16"/>
        </w:rPr>
        <w:t>No minors shall be served alcohol</w:t>
      </w:r>
      <w:r w:rsidR="002D2675" w:rsidRPr="006526E6">
        <w:rPr>
          <w:sz w:val="16"/>
          <w:szCs w:val="16"/>
        </w:rPr>
        <w:t>.</w:t>
      </w:r>
    </w:p>
    <w:p w:rsidR="002D2675" w:rsidRPr="006526E6" w:rsidRDefault="002D2675" w:rsidP="002D2675">
      <w:pPr>
        <w:pStyle w:val="ListParagraph"/>
        <w:numPr>
          <w:ilvl w:val="0"/>
          <w:numId w:val="1"/>
        </w:numPr>
        <w:tabs>
          <w:tab w:val="left" w:pos="4155"/>
        </w:tabs>
        <w:rPr>
          <w:sz w:val="16"/>
          <w:szCs w:val="16"/>
        </w:rPr>
      </w:pPr>
      <w:r w:rsidRPr="006526E6">
        <w:rPr>
          <w:sz w:val="16"/>
          <w:szCs w:val="16"/>
        </w:rPr>
        <w:t>Security cameras cover outside premise, including parking lot.</w:t>
      </w:r>
    </w:p>
    <w:p w:rsidR="002D2675" w:rsidRPr="006526E6" w:rsidRDefault="002D2675" w:rsidP="002D2675">
      <w:pPr>
        <w:pStyle w:val="ListParagraph"/>
        <w:numPr>
          <w:ilvl w:val="0"/>
          <w:numId w:val="1"/>
        </w:numPr>
        <w:tabs>
          <w:tab w:val="left" w:pos="4155"/>
        </w:tabs>
        <w:rPr>
          <w:sz w:val="16"/>
          <w:szCs w:val="16"/>
        </w:rPr>
      </w:pPr>
      <w:r w:rsidRPr="006526E6">
        <w:rPr>
          <w:sz w:val="16"/>
          <w:szCs w:val="16"/>
        </w:rPr>
        <w:t>Any infraction of building rules or regulations will result in immediate cancellation of rental agreement. Bar will be closed and all guests will be asked to leave. There will be no refund of hall rental costs.</w:t>
      </w:r>
    </w:p>
    <w:p w:rsidR="002D2675" w:rsidRPr="00295B19" w:rsidRDefault="002D2675" w:rsidP="002D2675">
      <w:pPr>
        <w:pStyle w:val="ListParagraph"/>
        <w:numPr>
          <w:ilvl w:val="0"/>
          <w:numId w:val="1"/>
        </w:numPr>
        <w:tabs>
          <w:tab w:val="left" w:pos="4155"/>
        </w:tabs>
        <w:rPr>
          <w:sz w:val="16"/>
          <w:szCs w:val="16"/>
          <w:u w:val="single"/>
        </w:rPr>
      </w:pPr>
      <w:r w:rsidRPr="00295B19">
        <w:rPr>
          <w:sz w:val="16"/>
          <w:szCs w:val="16"/>
          <w:u w:val="single"/>
        </w:rPr>
        <w:t>Lessee is responsible for their guests.</w:t>
      </w:r>
    </w:p>
    <w:p w:rsidR="002D2675" w:rsidRDefault="002D2675" w:rsidP="002D2675">
      <w:pPr>
        <w:pStyle w:val="ListParagraph"/>
        <w:numPr>
          <w:ilvl w:val="0"/>
          <w:numId w:val="1"/>
        </w:numPr>
        <w:tabs>
          <w:tab w:val="left" w:pos="4155"/>
        </w:tabs>
        <w:rPr>
          <w:sz w:val="16"/>
          <w:szCs w:val="16"/>
        </w:rPr>
      </w:pPr>
      <w:r w:rsidRPr="006526E6">
        <w:rPr>
          <w:sz w:val="16"/>
          <w:szCs w:val="16"/>
        </w:rPr>
        <w:t>Damage and/or loss of personal property, will be the responsibility of the lessee.</w:t>
      </w:r>
    </w:p>
    <w:p w:rsidR="00295B19" w:rsidRPr="006526E6" w:rsidRDefault="00295B19" w:rsidP="002D2675">
      <w:pPr>
        <w:pStyle w:val="ListParagraph"/>
        <w:numPr>
          <w:ilvl w:val="0"/>
          <w:numId w:val="1"/>
        </w:numPr>
        <w:tabs>
          <w:tab w:val="left" w:pos="4155"/>
        </w:tabs>
        <w:rPr>
          <w:sz w:val="16"/>
          <w:szCs w:val="16"/>
        </w:rPr>
      </w:pPr>
      <w:r>
        <w:rPr>
          <w:sz w:val="16"/>
          <w:szCs w:val="16"/>
        </w:rPr>
        <w:t>If any of the above are not adhered to, we reserve the right to keep you damage deposit Fee.</w:t>
      </w:r>
      <w:bookmarkStart w:id="0" w:name="_GoBack"/>
      <w:bookmarkEnd w:id="0"/>
    </w:p>
    <w:p w:rsidR="00625F3A" w:rsidRPr="006526E6" w:rsidRDefault="00625F3A" w:rsidP="00625F3A">
      <w:pPr>
        <w:tabs>
          <w:tab w:val="left" w:pos="4155"/>
        </w:tabs>
        <w:rPr>
          <w:sz w:val="16"/>
          <w:szCs w:val="16"/>
        </w:rPr>
      </w:pPr>
      <w:r w:rsidRPr="006526E6">
        <w:rPr>
          <w:sz w:val="16"/>
          <w:szCs w:val="16"/>
        </w:rPr>
        <w:t>Decorating</w:t>
      </w:r>
    </w:p>
    <w:p w:rsidR="00625F3A" w:rsidRPr="006526E6" w:rsidRDefault="008775E7" w:rsidP="00625F3A">
      <w:pPr>
        <w:pStyle w:val="ListParagraph"/>
        <w:numPr>
          <w:ilvl w:val="0"/>
          <w:numId w:val="2"/>
        </w:numPr>
        <w:tabs>
          <w:tab w:val="left" w:pos="4155"/>
        </w:tabs>
        <w:rPr>
          <w:sz w:val="16"/>
          <w:szCs w:val="16"/>
        </w:rPr>
      </w:pPr>
      <w:r w:rsidRPr="006526E6">
        <w:rPr>
          <w:sz w:val="16"/>
          <w:szCs w:val="16"/>
        </w:rPr>
        <w:t>Dance wax, cornstarch, birdseed, confetti, rice, glitter, straw, sand, bubbles, fog, smoke and similar materials are not allowed. If used, damage fees will apply.</w:t>
      </w:r>
    </w:p>
    <w:p w:rsidR="008775E7" w:rsidRPr="006526E6" w:rsidRDefault="008775E7" w:rsidP="00625F3A">
      <w:pPr>
        <w:pStyle w:val="ListParagraph"/>
        <w:numPr>
          <w:ilvl w:val="0"/>
          <w:numId w:val="2"/>
        </w:numPr>
        <w:tabs>
          <w:tab w:val="left" w:pos="4155"/>
        </w:tabs>
        <w:rPr>
          <w:sz w:val="16"/>
          <w:szCs w:val="16"/>
        </w:rPr>
      </w:pPr>
      <w:r w:rsidRPr="006526E6">
        <w:rPr>
          <w:sz w:val="16"/>
          <w:szCs w:val="16"/>
        </w:rPr>
        <w:t>Table decorations and free-standing decorations are allowed, no decorations may be placed on the walls unless adhered with blue tacky or blue painters tape.</w:t>
      </w:r>
    </w:p>
    <w:p w:rsidR="008775E7" w:rsidRPr="006526E6" w:rsidRDefault="008775E7" w:rsidP="00625F3A">
      <w:pPr>
        <w:pStyle w:val="ListParagraph"/>
        <w:numPr>
          <w:ilvl w:val="0"/>
          <w:numId w:val="2"/>
        </w:numPr>
        <w:tabs>
          <w:tab w:val="left" w:pos="4155"/>
        </w:tabs>
        <w:rPr>
          <w:sz w:val="16"/>
          <w:szCs w:val="16"/>
        </w:rPr>
      </w:pPr>
      <w:r w:rsidRPr="006526E6">
        <w:rPr>
          <w:sz w:val="16"/>
          <w:szCs w:val="16"/>
        </w:rPr>
        <w:t>The hall may be accessed for decorating purposes the evening prior to the function or day of function provided there is no other booking on that date or the event day.</w:t>
      </w:r>
    </w:p>
    <w:p w:rsidR="00C242AF" w:rsidRPr="006526E6" w:rsidRDefault="00C242AF" w:rsidP="00625F3A">
      <w:pPr>
        <w:pStyle w:val="ListParagraph"/>
        <w:numPr>
          <w:ilvl w:val="0"/>
          <w:numId w:val="2"/>
        </w:numPr>
        <w:tabs>
          <w:tab w:val="left" w:pos="4155"/>
        </w:tabs>
        <w:rPr>
          <w:sz w:val="16"/>
          <w:szCs w:val="16"/>
        </w:rPr>
      </w:pPr>
      <w:r w:rsidRPr="006526E6">
        <w:rPr>
          <w:sz w:val="16"/>
          <w:szCs w:val="16"/>
        </w:rPr>
        <w:t>Do not drag tables and chairs across the floor during setup and take down.</w:t>
      </w:r>
    </w:p>
    <w:p w:rsidR="008775E7" w:rsidRPr="006526E6" w:rsidRDefault="008775E7" w:rsidP="008775E7">
      <w:pPr>
        <w:tabs>
          <w:tab w:val="left" w:pos="4155"/>
        </w:tabs>
        <w:rPr>
          <w:sz w:val="16"/>
          <w:szCs w:val="16"/>
        </w:rPr>
      </w:pPr>
      <w:r w:rsidRPr="006526E6">
        <w:rPr>
          <w:sz w:val="16"/>
          <w:szCs w:val="16"/>
        </w:rPr>
        <w:t>Rental Hall Deposit Fee</w:t>
      </w:r>
    </w:p>
    <w:p w:rsidR="0079452B" w:rsidRPr="006526E6" w:rsidRDefault="006526E6" w:rsidP="0079452B">
      <w:pPr>
        <w:pStyle w:val="ListParagraph"/>
        <w:numPr>
          <w:ilvl w:val="0"/>
          <w:numId w:val="4"/>
        </w:numPr>
        <w:tabs>
          <w:tab w:val="left" w:pos="4155"/>
        </w:tabs>
        <w:rPr>
          <w:sz w:val="16"/>
          <w:szCs w:val="16"/>
        </w:rPr>
      </w:pPr>
      <w:r>
        <w:rPr>
          <w:sz w:val="16"/>
          <w:szCs w:val="16"/>
        </w:rPr>
        <w:t>The even</w:t>
      </w:r>
      <w:r w:rsidR="0079452B" w:rsidRPr="006526E6">
        <w:rPr>
          <w:sz w:val="16"/>
          <w:szCs w:val="16"/>
        </w:rPr>
        <w:t>t will not be confirmed or guaranteed until a deposit of 50% of the total price is received by the Legion. Cheques make payable to “RCL Branch 486” or cash is acceptable.</w:t>
      </w:r>
    </w:p>
    <w:p w:rsidR="00C242AF" w:rsidRPr="006526E6" w:rsidRDefault="0079452B" w:rsidP="00C242AF">
      <w:pPr>
        <w:pStyle w:val="ListParagraph"/>
        <w:numPr>
          <w:ilvl w:val="0"/>
          <w:numId w:val="4"/>
        </w:numPr>
        <w:tabs>
          <w:tab w:val="left" w:pos="4155"/>
        </w:tabs>
        <w:rPr>
          <w:sz w:val="16"/>
          <w:szCs w:val="16"/>
        </w:rPr>
      </w:pPr>
      <w:r w:rsidRPr="006526E6">
        <w:rPr>
          <w:sz w:val="16"/>
          <w:szCs w:val="16"/>
        </w:rPr>
        <w:t>At the conclusion of the function, the premi</w:t>
      </w:r>
      <w:r w:rsidR="006526E6">
        <w:rPr>
          <w:sz w:val="16"/>
          <w:szCs w:val="16"/>
        </w:rPr>
        <w:t>se will be inspected and if no d</w:t>
      </w:r>
      <w:r w:rsidRPr="006526E6">
        <w:rPr>
          <w:sz w:val="16"/>
          <w:szCs w:val="16"/>
        </w:rPr>
        <w:t>amage has occurred, the damage deposit will be returned by mail to the lessee within 2 weeks.</w:t>
      </w:r>
      <w:r w:rsidR="00C242AF" w:rsidRPr="006526E6">
        <w:rPr>
          <w:sz w:val="16"/>
          <w:szCs w:val="16"/>
        </w:rPr>
        <w:t xml:space="preserve"> Any reduction in the returned damage deposit will be at the sole and absolute discretion of the Bronte Legion.</w:t>
      </w:r>
    </w:p>
    <w:p w:rsidR="002D2675" w:rsidRPr="006526E6" w:rsidRDefault="002D2675" w:rsidP="002D2675">
      <w:pPr>
        <w:pStyle w:val="ListParagraph"/>
        <w:numPr>
          <w:ilvl w:val="0"/>
          <w:numId w:val="1"/>
        </w:numPr>
        <w:tabs>
          <w:tab w:val="left" w:pos="4155"/>
        </w:tabs>
        <w:rPr>
          <w:sz w:val="16"/>
          <w:szCs w:val="16"/>
        </w:rPr>
      </w:pPr>
      <w:r w:rsidRPr="006526E6">
        <w:rPr>
          <w:sz w:val="16"/>
          <w:szCs w:val="16"/>
        </w:rPr>
        <w:t>Last ca</w:t>
      </w:r>
      <w:r w:rsidR="008775E7" w:rsidRPr="006526E6">
        <w:rPr>
          <w:sz w:val="16"/>
          <w:szCs w:val="16"/>
        </w:rPr>
        <w:t>ll will be called at 12:30am,</w:t>
      </w:r>
      <w:r w:rsidRPr="006526E6">
        <w:rPr>
          <w:sz w:val="16"/>
          <w:szCs w:val="16"/>
        </w:rPr>
        <w:t xml:space="preserve"> all activities cease at 1:00am. The Hall is to be cleared by 1:30am. Note failure to vacate </w:t>
      </w:r>
      <w:r w:rsidR="0079452B" w:rsidRPr="006526E6">
        <w:rPr>
          <w:sz w:val="16"/>
          <w:szCs w:val="16"/>
        </w:rPr>
        <w:t>the premise at the stipulated time will result in an extra charge of $100.00 per hour.</w:t>
      </w:r>
    </w:p>
    <w:p w:rsidR="0079452B" w:rsidRPr="006526E6" w:rsidRDefault="0079452B" w:rsidP="002D2675">
      <w:pPr>
        <w:pStyle w:val="ListParagraph"/>
        <w:numPr>
          <w:ilvl w:val="0"/>
          <w:numId w:val="1"/>
        </w:numPr>
        <w:tabs>
          <w:tab w:val="left" w:pos="4155"/>
        </w:tabs>
        <w:rPr>
          <w:sz w:val="16"/>
          <w:szCs w:val="16"/>
        </w:rPr>
      </w:pPr>
      <w:r w:rsidRPr="006526E6">
        <w:rPr>
          <w:sz w:val="16"/>
          <w:szCs w:val="16"/>
        </w:rPr>
        <w:t>If the hall is not left in a clean state, the renter is liable to pay up to $150.00 for extra cleaning.</w:t>
      </w:r>
    </w:p>
    <w:p w:rsidR="0079452B" w:rsidRPr="006526E6" w:rsidRDefault="0079452B" w:rsidP="002D2675">
      <w:pPr>
        <w:pStyle w:val="ListParagraph"/>
        <w:numPr>
          <w:ilvl w:val="0"/>
          <w:numId w:val="1"/>
        </w:numPr>
        <w:tabs>
          <w:tab w:val="left" w:pos="4155"/>
        </w:tabs>
        <w:rPr>
          <w:sz w:val="16"/>
          <w:szCs w:val="16"/>
        </w:rPr>
      </w:pPr>
      <w:r w:rsidRPr="006526E6">
        <w:rPr>
          <w:sz w:val="16"/>
          <w:szCs w:val="16"/>
        </w:rPr>
        <w:t>All decorations, garbage etc. must be removed. Garbage bin is in rear of building</w:t>
      </w:r>
    </w:p>
    <w:p w:rsidR="0079452B" w:rsidRPr="006526E6" w:rsidRDefault="0079452B" w:rsidP="0079452B">
      <w:pPr>
        <w:tabs>
          <w:tab w:val="left" w:pos="4155"/>
        </w:tabs>
        <w:rPr>
          <w:sz w:val="16"/>
          <w:szCs w:val="16"/>
        </w:rPr>
      </w:pPr>
      <w:r w:rsidRPr="006526E6">
        <w:rPr>
          <w:sz w:val="16"/>
          <w:szCs w:val="16"/>
        </w:rPr>
        <w:t>Cancellation of Booking</w:t>
      </w:r>
    </w:p>
    <w:p w:rsidR="0079452B" w:rsidRPr="006526E6" w:rsidRDefault="00C242AF" w:rsidP="0079452B">
      <w:pPr>
        <w:pStyle w:val="ListParagraph"/>
        <w:numPr>
          <w:ilvl w:val="0"/>
          <w:numId w:val="3"/>
        </w:numPr>
        <w:tabs>
          <w:tab w:val="left" w:pos="4155"/>
        </w:tabs>
        <w:rPr>
          <w:sz w:val="16"/>
          <w:szCs w:val="16"/>
        </w:rPr>
      </w:pPr>
      <w:r w:rsidRPr="006526E6">
        <w:rPr>
          <w:sz w:val="16"/>
          <w:szCs w:val="16"/>
        </w:rPr>
        <w:t xml:space="preserve">Written notice of cancellation to the Branch is required no less than 45 days prior to the function, in order to receive </w:t>
      </w:r>
      <w:r w:rsidR="00AF5C6D">
        <w:rPr>
          <w:sz w:val="16"/>
          <w:szCs w:val="16"/>
        </w:rPr>
        <w:t xml:space="preserve">25% rental fee </w:t>
      </w:r>
      <w:r w:rsidRPr="006526E6">
        <w:rPr>
          <w:sz w:val="16"/>
          <w:szCs w:val="16"/>
        </w:rPr>
        <w:t>returned.</w:t>
      </w:r>
      <w:r w:rsidR="00AF5C6D">
        <w:rPr>
          <w:sz w:val="16"/>
          <w:szCs w:val="16"/>
        </w:rPr>
        <w:t xml:space="preserve"> (Half of your deposit)</w:t>
      </w:r>
    </w:p>
    <w:p w:rsidR="00C242AF" w:rsidRPr="006526E6" w:rsidRDefault="00C242AF" w:rsidP="0079452B">
      <w:pPr>
        <w:pStyle w:val="ListParagraph"/>
        <w:numPr>
          <w:ilvl w:val="0"/>
          <w:numId w:val="3"/>
        </w:numPr>
        <w:tabs>
          <w:tab w:val="left" w:pos="4155"/>
        </w:tabs>
        <w:rPr>
          <w:sz w:val="16"/>
          <w:szCs w:val="16"/>
        </w:rPr>
      </w:pPr>
      <w:r w:rsidRPr="006526E6">
        <w:rPr>
          <w:sz w:val="16"/>
          <w:szCs w:val="16"/>
        </w:rPr>
        <w:t>If cancellation is given less than 45 days prior to the event, the deposit will not be refunded.</w:t>
      </w:r>
    </w:p>
    <w:p w:rsidR="006526E6" w:rsidRPr="006526E6" w:rsidRDefault="006526E6" w:rsidP="006526E6">
      <w:pPr>
        <w:tabs>
          <w:tab w:val="left" w:pos="4155"/>
        </w:tabs>
        <w:rPr>
          <w:sz w:val="18"/>
          <w:szCs w:val="18"/>
        </w:rPr>
      </w:pPr>
    </w:p>
    <w:p w:rsidR="00AB3313" w:rsidRDefault="006526E6" w:rsidP="00AB3313">
      <w:pPr>
        <w:tabs>
          <w:tab w:val="left" w:pos="4155"/>
        </w:tabs>
      </w:pPr>
      <w:r>
        <w:t>Applicant Signature</w:t>
      </w:r>
      <w:proofErr w:type="gramStart"/>
      <w:r>
        <w:t>:_</w:t>
      </w:r>
      <w:proofErr w:type="gramEnd"/>
      <w:r>
        <w:t>____________________________ Name Printed:__________________________</w:t>
      </w:r>
    </w:p>
    <w:p w:rsidR="006526E6" w:rsidRDefault="006526E6" w:rsidP="00AB3313">
      <w:pPr>
        <w:tabs>
          <w:tab w:val="left" w:pos="4155"/>
        </w:tabs>
      </w:pPr>
      <w:r>
        <w:t>Legion Representative: ____________________________ Date________________________________</w:t>
      </w:r>
    </w:p>
    <w:p w:rsidR="009A262A" w:rsidRDefault="006526E6" w:rsidP="00CF0F60">
      <w:pPr>
        <w:tabs>
          <w:tab w:val="left" w:pos="4155"/>
        </w:tabs>
        <w:rPr>
          <w:sz w:val="16"/>
          <w:szCs w:val="16"/>
        </w:rPr>
      </w:pPr>
      <w:r>
        <w:rPr>
          <w:sz w:val="16"/>
          <w:szCs w:val="16"/>
        </w:rPr>
        <w:t>The lessee consents and agrees to indemnify and save harmless the Royal Canadian Legion Branch 486 in respect to all claims, demands, actions, suits and costs arising out of any act or omission of the lessee and ore servant, agent or employee of the lessee or arising out of the use of the said facility by the lessee.</w:t>
      </w:r>
    </w:p>
    <w:p w:rsidR="00C91F81" w:rsidRDefault="00C91F81" w:rsidP="00CF0F60">
      <w:pPr>
        <w:tabs>
          <w:tab w:val="left" w:pos="4155"/>
        </w:tabs>
        <w:rPr>
          <w:sz w:val="16"/>
          <w:szCs w:val="16"/>
        </w:rPr>
      </w:pPr>
    </w:p>
    <w:p w:rsidR="00AF5C6D" w:rsidRDefault="00AF5C6D" w:rsidP="00CF0F60">
      <w:pPr>
        <w:tabs>
          <w:tab w:val="left" w:pos="4155"/>
        </w:tabs>
        <w:rPr>
          <w:sz w:val="16"/>
          <w:szCs w:val="16"/>
        </w:rPr>
      </w:pPr>
    </w:p>
    <w:p w:rsidR="00C91F81" w:rsidRPr="00AF5C6D" w:rsidRDefault="00C91F81" w:rsidP="00C91F81">
      <w:pPr>
        <w:tabs>
          <w:tab w:val="left" w:pos="4155"/>
        </w:tabs>
        <w:jc w:val="center"/>
        <w:rPr>
          <w:b/>
          <w:sz w:val="28"/>
          <w:szCs w:val="28"/>
          <w:u w:val="single"/>
        </w:rPr>
      </w:pPr>
      <w:r w:rsidRPr="00AF5C6D">
        <w:rPr>
          <w:b/>
          <w:sz w:val="28"/>
          <w:szCs w:val="28"/>
          <w:u w:val="single"/>
        </w:rPr>
        <w:t xml:space="preserve">Additional Items </w:t>
      </w:r>
      <w:proofErr w:type="gramStart"/>
      <w:r w:rsidRPr="00AF5C6D">
        <w:rPr>
          <w:b/>
          <w:sz w:val="28"/>
          <w:szCs w:val="28"/>
          <w:u w:val="single"/>
        </w:rPr>
        <w:t>For</w:t>
      </w:r>
      <w:proofErr w:type="gramEnd"/>
      <w:r w:rsidRPr="00AF5C6D">
        <w:rPr>
          <w:b/>
          <w:sz w:val="28"/>
          <w:szCs w:val="28"/>
          <w:u w:val="single"/>
        </w:rPr>
        <w:t xml:space="preserve"> Rent/Catering Etc.</w:t>
      </w:r>
    </w:p>
    <w:p w:rsidR="00C91F81" w:rsidRDefault="00C91F81" w:rsidP="00C91F81">
      <w:pPr>
        <w:tabs>
          <w:tab w:val="left" w:pos="4155"/>
        </w:tabs>
        <w:jc w:val="center"/>
        <w:rPr>
          <w:b/>
          <w:u w:val="single"/>
        </w:rPr>
      </w:pPr>
    </w:p>
    <w:tbl>
      <w:tblPr>
        <w:tblStyle w:val="TableGrid"/>
        <w:tblW w:w="0" w:type="auto"/>
        <w:tblLook w:val="04A0" w:firstRow="1" w:lastRow="0" w:firstColumn="1" w:lastColumn="0" w:noHBand="0" w:noVBand="1"/>
      </w:tblPr>
      <w:tblGrid>
        <w:gridCol w:w="2547"/>
        <w:gridCol w:w="2977"/>
        <w:gridCol w:w="1433"/>
        <w:gridCol w:w="1212"/>
        <w:gridCol w:w="1181"/>
      </w:tblGrid>
      <w:tr w:rsidR="00AF5C6D" w:rsidTr="00AF5C6D">
        <w:tc>
          <w:tcPr>
            <w:tcW w:w="2547" w:type="dxa"/>
          </w:tcPr>
          <w:p w:rsidR="00AF5C6D" w:rsidRPr="00E41BF8" w:rsidRDefault="00AF5C6D" w:rsidP="00C91F81">
            <w:pPr>
              <w:tabs>
                <w:tab w:val="left" w:pos="4155"/>
              </w:tabs>
              <w:jc w:val="center"/>
              <w:rPr>
                <w:sz w:val="24"/>
                <w:szCs w:val="24"/>
              </w:rPr>
            </w:pPr>
            <w:r w:rsidRPr="00E41BF8">
              <w:rPr>
                <w:sz w:val="24"/>
                <w:szCs w:val="24"/>
              </w:rPr>
              <w:t>Item</w:t>
            </w:r>
          </w:p>
        </w:tc>
        <w:tc>
          <w:tcPr>
            <w:tcW w:w="2977" w:type="dxa"/>
          </w:tcPr>
          <w:p w:rsidR="00AF5C6D" w:rsidRPr="00E41BF8" w:rsidRDefault="00AF5C6D" w:rsidP="00C91F81">
            <w:pPr>
              <w:tabs>
                <w:tab w:val="left" w:pos="4155"/>
              </w:tabs>
              <w:jc w:val="center"/>
              <w:rPr>
                <w:sz w:val="24"/>
                <w:szCs w:val="24"/>
              </w:rPr>
            </w:pPr>
            <w:r w:rsidRPr="00E41BF8">
              <w:rPr>
                <w:sz w:val="24"/>
                <w:szCs w:val="24"/>
              </w:rPr>
              <w:t>Description</w:t>
            </w:r>
          </w:p>
        </w:tc>
        <w:tc>
          <w:tcPr>
            <w:tcW w:w="1433" w:type="dxa"/>
          </w:tcPr>
          <w:p w:rsidR="00AF5C6D" w:rsidRPr="00E41BF8" w:rsidRDefault="00AF5C6D" w:rsidP="00C91F81">
            <w:pPr>
              <w:tabs>
                <w:tab w:val="left" w:pos="4155"/>
              </w:tabs>
              <w:jc w:val="center"/>
              <w:rPr>
                <w:sz w:val="24"/>
                <w:szCs w:val="24"/>
              </w:rPr>
            </w:pPr>
            <w:r w:rsidRPr="00E41BF8">
              <w:rPr>
                <w:sz w:val="24"/>
                <w:szCs w:val="24"/>
              </w:rPr>
              <w:t>Price Each</w:t>
            </w:r>
          </w:p>
        </w:tc>
        <w:tc>
          <w:tcPr>
            <w:tcW w:w="1212" w:type="dxa"/>
          </w:tcPr>
          <w:p w:rsidR="00AF5C6D" w:rsidRPr="00E41BF8" w:rsidRDefault="00AF5C6D" w:rsidP="00C91F81">
            <w:pPr>
              <w:tabs>
                <w:tab w:val="left" w:pos="4155"/>
              </w:tabs>
              <w:jc w:val="center"/>
              <w:rPr>
                <w:sz w:val="24"/>
                <w:szCs w:val="24"/>
              </w:rPr>
            </w:pPr>
            <w:r w:rsidRPr="00E41BF8">
              <w:rPr>
                <w:sz w:val="24"/>
                <w:szCs w:val="24"/>
              </w:rPr>
              <w:t>Quantity</w:t>
            </w:r>
          </w:p>
        </w:tc>
        <w:tc>
          <w:tcPr>
            <w:tcW w:w="1181" w:type="dxa"/>
          </w:tcPr>
          <w:p w:rsidR="00AF5C6D" w:rsidRPr="00E41BF8" w:rsidRDefault="00AF5C6D" w:rsidP="00C91F81">
            <w:pPr>
              <w:tabs>
                <w:tab w:val="left" w:pos="4155"/>
              </w:tabs>
              <w:jc w:val="center"/>
              <w:rPr>
                <w:sz w:val="24"/>
                <w:szCs w:val="24"/>
              </w:rPr>
            </w:pPr>
            <w:r w:rsidRPr="00E41BF8">
              <w:rPr>
                <w:sz w:val="24"/>
                <w:szCs w:val="24"/>
              </w:rPr>
              <w:t>Total</w:t>
            </w:r>
          </w:p>
        </w:tc>
      </w:tr>
      <w:tr w:rsidR="00AF5C6D" w:rsidTr="00AF5C6D">
        <w:tc>
          <w:tcPr>
            <w:tcW w:w="2547" w:type="dxa"/>
          </w:tcPr>
          <w:p w:rsidR="00AF5C6D" w:rsidRPr="00E41BF8" w:rsidRDefault="00AF5C6D" w:rsidP="00C91F81">
            <w:pPr>
              <w:tabs>
                <w:tab w:val="left" w:pos="4155"/>
              </w:tabs>
              <w:jc w:val="center"/>
              <w:rPr>
                <w:sz w:val="24"/>
                <w:szCs w:val="24"/>
              </w:rPr>
            </w:pPr>
            <w:r w:rsidRPr="00E41BF8">
              <w:rPr>
                <w:sz w:val="24"/>
                <w:szCs w:val="24"/>
              </w:rPr>
              <w:t>Round Tablecloth</w:t>
            </w:r>
          </w:p>
        </w:tc>
        <w:tc>
          <w:tcPr>
            <w:tcW w:w="2977" w:type="dxa"/>
          </w:tcPr>
          <w:p w:rsidR="00AF5C6D" w:rsidRPr="00E41BF8" w:rsidRDefault="00AF5C6D" w:rsidP="00C91F81">
            <w:pPr>
              <w:tabs>
                <w:tab w:val="left" w:pos="4155"/>
              </w:tabs>
              <w:jc w:val="center"/>
              <w:rPr>
                <w:sz w:val="24"/>
                <w:szCs w:val="24"/>
              </w:rPr>
            </w:pPr>
            <w:r w:rsidRPr="00E41BF8">
              <w:rPr>
                <w:sz w:val="24"/>
                <w:szCs w:val="24"/>
              </w:rPr>
              <w:t>120” White</w:t>
            </w:r>
          </w:p>
        </w:tc>
        <w:tc>
          <w:tcPr>
            <w:tcW w:w="1433" w:type="dxa"/>
          </w:tcPr>
          <w:p w:rsidR="00AF5C6D" w:rsidRPr="00E41BF8" w:rsidRDefault="00AF5C6D" w:rsidP="00C91F81">
            <w:pPr>
              <w:tabs>
                <w:tab w:val="left" w:pos="4155"/>
              </w:tabs>
              <w:jc w:val="center"/>
              <w:rPr>
                <w:sz w:val="24"/>
                <w:szCs w:val="24"/>
              </w:rPr>
            </w:pPr>
            <w:r w:rsidRPr="00E41BF8">
              <w:rPr>
                <w:sz w:val="24"/>
                <w:szCs w:val="24"/>
              </w:rPr>
              <w:t>12.00</w:t>
            </w: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r w:rsidRPr="00E41BF8">
              <w:rPr>
                <w:sz w:val="24"/>
                <w:szCs w:val="24"/>
              </w:rPr>
              <w:t>Rectangle Tablecloth</w:t>
            </w:r>
          </w:p>
        </w:tc>
        <w:tc>
          <w:tcPr>
            <w:tcW w:w="2977" w:type="dxa"/>
          </w:tcPr>
          <w:p w:rsidR="00AF5C6D" w:rsidRPr="00E41BF8" w:rsidRDefault="00AF5C6D" w:rsidP="00C91F81">
            <w:pPr>
              <w:tabs>
                <w:tab w:val="left" w:pos="4155"/>
              </w:tabs>
              <w:jc w:val="center"/>
              <w:rPr>
                <w:sz w:val="24"/>
                <w:szCs w:val="24"/>
              </w:rPr>
            </w:pPr>
            <w:r w:rsidRPr="00E41BF8">
              <w:rPr>
                <w:sz w:val="24"/>
                <w:szCs w:val="24"/>
              </w:rPr>
              <w:t>White</w:t>
            </w:r>
          </w:p>
        </w:tc>
        <w:tc>
          <w:tcPr>
            <w:tcW w:w="1433" w:type="dxa"/>
          </w:tcPr>
          <w:p w:rsidR="00AF5C6D" w:rsidRPr="00E41BF8" w:rsidRDefault="00AF5C6D" w:rsidP="00C91F81">
            <w:pPr>
              <w:tabs>
                <w:tab w:val="left" w:pos="4155"/>
              </w:tabs>
              <w:jc w:val="center"/>
              <w:rPr>
                <w:sz w:val="24"/>
                <w:szCs w:val="24"/>
              </w:rPr>
            </w:pPr>
            <w:r w:rsidRPr="00E41BF8">
              <w:rPr>
                <w:sz w:val="24"/>
                <w:szCs w:val="24"/>
              </w:rPr>
              <w:t>10.00</w:t>
            </w: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r w:rsidRPr="00E41BF8">
              <w:rPr>
                <w:sz w:val="24"/>
                <w:szCs w:val="24"/>
              </w:rPr>
              <w:t>Sound System</w:t>
            </w:r>
          </w:p>
        </w:tc>
        <w:tc>
          <w:tcPr>
            <w:tcW w:w="2977" w:type="dxa"/>
          </w:tcPr>
          <w:p w:rsidR="00AF5C6D" w:rsidRPr="00E41BF8" w:rsidRDefault="00AF5C6D" w:rsidP="00C91F81">
            <w:pPr>
              <w:tabs>
                <w:tab w:val="left" w:pos="4155"/>
              </w:tabs>
              <w:jc w:val="center"/>
              <w:rPr>
                <w:sz w:val="24"/>
                <w:szCs w:val="24"/>
              </w:rPr>
            </w:pPr>
            <w:r w:rsidRPr="00E41BF8">
              <w:rPr>
                <w:sz w:val="24"/>
                <w:szCs w:val="24"/>
              </w:rPr>
              <w:t>With Microphone/Stands</w:t>
            </w:r>
          </w:p>
        </w:tc>
        <w:tc>
          <w:tcPr>
            <w:tcW w:w="1433" w:type="dxa"/>
          </w:tcPr>
          <w:p w:rsidR="00AF5C6D" w:rsidRPr="00E41BF8" w:rsidRDefault="00AF5C6D" w:rsidP="00C91F81">
            <w:pPr>
              <w:tabs>
                <w:tab w:val="left" w:pos="4155"/>
              </w:tabs>
              <w:jc w:val="center"/>
              <w:rPr>
                <w:sz w:val="24"/>
                <w:szCs w:val="24"/>
              </w:rPr>
            </w:pPr>
            <w:r w:rsidRPr="00E41BF8">
              <w:rPr>
                <w:sz w:val="24"/>
                <w:szCs w:val="24"/>
              </w:rPr>
              <w:t>75.00</w:t>
            </w:r>
          </w:p>
        </w:tc>
        <w:tc>
          <w:tcPr>
            <w:tcW w:w="1212" w:type="dxa"/>
          </w:tcPr>
          <w:p w:rsidR="00AF5C6D" w:rsidRPr="00E41BF8" w:rsidRDefault="00AF5C6D" w:rsidP="00C91F81">
            <w:pPr>
              <w:tabs>
                <w:tab w:val="left" w:pos="4155"/>
              </w:tabs>
              <w:jc w:val="center"/>
              <w:rPr>
                <w:sz w:val="24"/>
                <w:szCs w:val="24"/>
              </w:rPr>
            </w:pPr>
            <w:r w:rsidRPr="00E41BF8">
              <w:rPr>
                <w:sz w:val="24"/>
                <w:szCs w:val="24"/>
              </w:rPr>
              <w:t>1</w:t>
            </w: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r w:rsidRPr="00E41BF8">
              <w:rPr>
                <w:sz w:val="24"/>
                <w:szCs w:val="24"/>
              </w:rPr>
              <w:t>Projector/Screen</w:t>
            </w: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r w:rsidRPr="00E41BF8">
              <w:rPr>
                <w:sz w:val="24"/>
                <w:szCs w:val="24"/>
              </w:rPr>
              <w:t>125.00</w:t>
            </w:r>
          </w:p>
        </w:tc>
        <w:tc>
          <w:tcPr>
            <w:tcW w:w="1212" w:type="dxa"/>
          </w:tcPr>
          <w:p w:rsidR="00AF5C6D" w:rsidRPr="00E41BF8" w:rsidRDefault="00AF5C6D" w:rsidP="00C91F81">
            <w:pPr>
              <w:tabs>
                <w:tab w:val="left" w:pos="4155"/>
              </w:tabs>
              <w:jc w:val="center"/>
              <w:rPr>
                <w:sz w:val="24"/>
                <w:szCs w:val="24"/>
              </w:rPr>
            </w:pPr>
            <w:r w:rsidRPr="00E41BF8">
              <w:rPr>
                <w:sz w:val="24"/>
                <w:szCs w:val="24"/>
              </w:rPr>
              <w:t>1</w:t>
            </w: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r w:rsidRPr="00E41BF8">
              <w:rPr>
                <w:sz w:val="24"/>
                <w:szCs w:val="24"/>
              </w:rPr>
              <w:t>Coffee Urn</w:t>
            </w:r>
          </w:p>
        </w:tc>
        <w:tc>
          <w:tcPr>
            <w:tcW w:w="2977" w:type="dxa"/>
          </w:tcPr>
          <w:p w:rsidR="00AF5C6D" w:rsidRPr="00E41BF8" w:rsidRDefault="00AF5C6D" w:rsidP="00C91F81">
            <w:pPr>
              <w:tabs>
                <w:tab w:val="left" w:pos="4155"/>
              </w:tabs>
              <w:jc w:val="center"/>
              <w:rPr>
                <w:sz w:val="24"/>
                <w:szCs w:val="24"/>
              </w:rPr>
            </w:pPr>
            <w:r w:rsidRPr="00E41BF8">
              <w:rPr>
                <w:sz w:val="24"/>
                <w:szCs w:val="24"/>
              </w:rPr>
              <w:t>2 Available</w:t>
            </w:r>
          </w:p>
        </w:tc>
        <w:tc>
          <w:tcPr>
            <w:tcW w:w="1433" w:type="dxa"/>
          </w:tcPr>
          <w:p w:rsidR="00AF5C6D" w:rsidRPr="00E41BF8" w:rsidRDefault="00AF5C6D" w:rsidP="00C91F81">
            <w:pPr>
              <w:tabs>
                <w:tab w:val="left" w:pos="4155"/>
              </w:tabs>
              <w:jc w:val="center"/>
              <w:rPr>
                <w:sz w:val="24"/>
                <w:szCs w:val="24"/>
              </w:rPr>
            </w:pPr>
            <w:r w:rsidRPr="00E41BF8">
              <w:rPr>
                <w:sz w:val="24"/>
                <w:szCs w:val="24"/>
              </w:rPr>
              <w:t>10.00</w:t>
            </w: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r w:rsidRPr="00E41BF8">
              <w:rPr>
                <w:sz w:val="24"/>
                <w:szCs w:val="24"/>
              </w:rPr>
              <w:t>Chafing Dish</w:t>
            </w:r>
          </w:p>
        </w:tc>
        <w:tc>
          <w:tcPr>
            <w:tcW w:w="2977" w:type="dxa"/>
          </w:tcPr>
          <w:p w:rsidR="00AF5C6D" w:rsidRPr="00E41BF8" w:rsidRDefault="00AF5C6D" w:rsidP="00C91F81">
            <w:pPr>
              <w:tabs>
                <w:tab w:val="left" w:pos="4155"/>
              </w:tabs>
              <w:jc w:val="center"/>
              <w:rPr>
                <w:sz w:val="24"/>
                <w:szCs w:val="24"/>
              </w:rPr>
            </w:pPr>
            <w:r w:rsidRPr="00E41BF8">
              <w:rPr>
                <w:sz w:val="24"/>
                <w:szCs w:val="24"/>
              </w:rPr>
              <w:t>6 Available</w:t>
            </w:r>
          </w:p>
        </w:tc>
        <w:tc>
          <w:tcPr>
            <w:tcW w:w="1433" w:type="dxa"/>
          </w:tcPr>
          <w:p w:rsidR="00AF5C6D" w:rsidRPr="00E41BF8" w:rsidRDefault="00AF5C6D" w:rsidP="00C91F81">
            <w:pPr>
              <w:tabs>
                <w:tab w:val="left" w:pos="4155"/>
              </w:tabs>
              <w:jc w:val="center"/>
              <w:rPr>
                <w:sz w:val="24"/>
                <w:szCs w:val="24"/>
              </w:rPr>
            </w:pPr>
            <w:r w:rsidRPr="00E41BF8">
              <w:rPr>
                <w:sz w:val="24"/>
                <w:szCs w:val="24"/>
              </w:rPr>
              <w:t>15.00</w:t>
            </w: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AF5C6D" w:rsidRPr="00E41BF8" w:rsidRDefault="00AF5C6D" w:rsidP="00C91F81">
            <w:pPr>
              <w:tabs>
                <w:tab w:val="left" w:pos="4155"/>
              </w:tabs>
              <w:jc w:val="center"/>
              <w:rPr>
                <w:sz w:val="24"/>
                <w:szCs w:val="24"/>
              </w:rPr>
            </w:pPr>
          </w:p>
        </w:tc>
      </w:tr>
      <w:tr w:rsidR="00AF5C6D" w:rsidTr="00AF5C6D">
        <w:tc>
          <w:tcPr>
            <w:tcW w:w="2547" w:type="dxa"/>
          </w:tcPr>
          <w:p w:rsidR="00AF5C6D" w:rsidRPr="00E41BF8" w:rsidRDefault="00AF5C6D" w:rsidP="00C91F81">
            <w:pPr>
              <w:tabs>
                <w:tab w:val="left" w:pos="4155"/>
              </w:tabs>
              <w:jc w:val="center"/>
              <w:rPr>
                <w:sz w:val="24"/>
                <w:szCs w:val="24"/>
              </w:rPr>
            </w:pPr>
          </w:p>
        </w:tc>
        <w:tc>
          <w:tcPr>
            <w:tcW w:w="2977" w:type="dxa"/>
          </w:tcPr>
          <w:p w:rsidR="00AF5C6D" w:rsidRPr="00E41BF8" w:rsidRDefault="00AF5C6D" w:rsidP="00C91F81">
            <w:pPr>
              <w:tabs>
                <w:tab w:val="left" w:pos="4155"/>
              </w:tabs>
              <w:jc w:val="center"/>
              <w:rPr>
                <w:sz w:val="24"/>
                <w:szCs w:val="24"/>
              </w:rPr>
            </w:pPr>
          </w:p>
        </w:tc>
        <w:tc>
          <w:tcPr>
            <w:tcW w:w="1433" w:type="dxa"/>
          </w:tcPr>
          <w:p w:rsidR="00AF5C6D" w:rsidRPr="00E41BF8" w:rsidRDefault="00AF5C6D" w:rsidP="00C91F81">
            <w:pPr>
              <w:tabs>
                <w:tab w:val="left" w:pos="4155"/>
              </w:tabs>
              <w:jc w:val="center"/>
              <w:rPr>
                <w:sz w:val="24"/>
                <w:szCs w:val="24"/>
              </w:rPr>
            </w:pPr>
          </w:p>
        </w:tc>
        <w:tc>
          <w:tcPr>
            <w:tcW w:w="1212" w:type="dxa"/>
          </w:tcPr>
          <w:p w:rsidR="00AF5C6D" w:rsidRPr="00E41BF8" w:rsidRDefault="00AF5C6D" w:rsidP="00C91F81">
            <w:pPr>
              <w:tabs>
                <w:tab w:val="left" w:pos="4155"/>
              </w:tabs>
              <w:jc w:val="center"/>
              <w:rPr>
                <w:sz w:val="24"/>
                <w:szCs w:val="24"/>
              </w:rPr>
            </w:pPr>
          </w:p>
        </w:tc>
        <w:tc>
          <w:tcPr>
            <w:tcW w:w="1181" w:type="dxa"/>
          </w:tcPr>
          <w:p w:rsidR="00E41BF8" w:rsidRPr="00E41BF8" w:rsidRDefault="00E41BF8" w:rsidP="00E41BF8">
            <w:pPr>
              <w:tabs>
                <w:tab w:val="left" w:pos="4155"/>
              </w:tabs>
              <w:rPr>
                <w:sz w:val="24"/>
                <w:szCs w:val="24"/>
              </w:rPr>
            </w:pPr>
          </w:p>
        </w:tc>
      </w:tr>
      <w:tr w:rsidR="00E41BF8" w:rsidTr="00AF5C6D">
        <w:tc>
          <w:tcPr>
            <w:tcW w:w="2547" w:type="dxa"/>
          </w:tcPr>
          <w:p w:rsidR="00E41BF8" w:rsidRPr="00E41BF8" w:rsidRDefault="00E41BF8" w:rsidP="00C91F81">
            <w:pPr>
              <w:tabs>
                <w:tab w:val="left" w:pos="4155"/>
              </w:tabs>
              <w:jc w:val="center"/>
              <w:rPr>
                <w:sz w:val="24"/>
                <w:szCs w:val="24"/>
              </w:rPr>
            </w:pPr>
          </w:p>
        </w:tc>
        <w:tc>
          <w:tcPr>
            <w:tcW w:w="2977" w:type="dxa"/>
          </w:tcPr>
          <w:p w:rsidR="00E41BF8" w:rsidRPr="00E41BF8" w:rsidRDefault="00E41BF8" w:rsidP="00C91F81">
            <w:pPr>
              <w:tabs>
                <w:tab w:val="left" w:pos="4155"/>
              </w:tabs>
              <w:jc w:val="center"/>
              <w:rPr>
                <w:sz w:val="24"/>
                <w:szCs w:val="24"/>
              </w:rPr>
            </w:pPr>
          </w:p>
        </w:tc>
        <w:tc>
          <w:tcPr>
            <w:tcW w:w="1433" w:type="dxa"/>
          </w:tcPr>
          <w:p w:rsidR="00E41BF8" w:rsidRPr="00E41BF8" w:rsidRDefault="00E41BF8" w:rsidP="00C91F81">
            <w:pPr>
              <w:tabs>
                <w:tab w:val="left" w:pos="4155"/>
              </w:tabs>
              <w:jc w:val="center"/>
              <w:rPr>
                <w:sz w:val="24"/>
                <w:szCs w:val="24"/>
              </w:rPr>
            </w:pPr>
          </w:p>
        </w:tc>
        <w:tc>
          <w:tcPr>
            <w:tcW w:w="1212" w:type="dxa"/>
          </w:tcPr>
          <w:p w:rsidR="00E41BF8" w:rsidRPr="00E41BF8" w:rsidRDefault="00E41BF8" w:rsidP="00C91F81">
            <w:pPr>
              <w:tabs>
                <w:tab w:val="left" w:pos="4155"/>
              </w:tabs>
              <w:jc w:val="center"/>
              <w:rPr>
                <w:sz w:val="24"/>
                <w:szCs w:val="24"/>
              </w:rPr>
            </w:pPr>
          </w:p>
        </w:tc>
        <w:tc>
          <w:tcPr>
            <w:tcW w:w="1181" w:type="dxa"/>
          </w:tcPr>
          <w:p w:rsidR="00E41BF8" w:rsidRPr="00E41BF8" w:rsidRDefault="00E41BF8" w:rsidP="00E41BF8">
            <w:pPr>
              <w:tabs>
                <w:tab w:val="left" w:pos="4155"/>
              </w:tabs>
              <w:rPr>
                <w:sz w:val="24"/>
                <w:szCs w:val="24"/>
              </w:rPr>
            </w:pPr>
          </w:p>
        </w:tc>
      </w:tr>
      <w:tr w:rsidR="00E41BF8" w:rsidTr="00AF5C6D">
        <w:tc>
          <w:tcPr>
            <w:tcW w:w="2547" w:type="dxa"/>
          </w:tcPr>
          <w:p w:rsidR="00E41BF8" w:rsidRPr="00E41BF8" w:rsidRDefault="00E41BF8" w:rsidP="00C91F81">
            <w:pPr>
              <w:tabs>
                <w:tab w:val="left" w:pos="4155"/>
              </w:tabs>
              <w:jc w:val="center"/>
              <w:rPr>
                <w:sz w:val="24"/>
                <w:szCs w:val="24"/>
              </w:rPr>
            </w:pPr>
          </w:p>
        </w:tc>
        <w:tc>
          <w:tcPr>
            <w:tcW w:w="2977" w:type="dxa"/>
          </w:tcPr>
          <w:p w:rsidR="00E41BF8" w:rsidRPr="00E41BF8" w:rsidRDefault="00E41BF8" w:rsidP="00C91F81">
            <w:pPr>
              <w:tabs>
                <w:tab w:val="left" w:pos="4155"/>
              </w:tabs>
              <w:jc w:val="center"/>
              <w:rPr>
                <w:sz w:val="24"/>
                <w:szCs w:val="24"/>
              </w:rPr>
            </w:pPr>
          </w:p>
        </w:tc>
        <w:tc>
          <w:tcPr>
            <w:tcW w:w="1433" w:type="dxa"/>
          </w:tcPr>
          <w:p w:rsidR="00E41BF8" w:rsidRPr="00E41BF8" w:rsidRDefault="00E41BF8" w:rsidP="00C91F81">
            <w:pPr>
              <w:tabs>
                <w:tab w:val="left" w:pos="4155"/>
              </w:tabs>
              <w:jc w:val="center"/>
              <w:rPr>
                <w:sz w:val="24"/>
                <w:szCs w:val="24"/>
              </w:rPr>
            </w:pPr>
          </w:p>
        </w:tc>
        <w:tc>
          <w:tcPr>
            <w:tcW w:w="1212" w:type="dxa"/>
          </w:tcPr>
          <w:p w:rsidR="00E41BF8" w:rsidRPr="00E41BF8" w:rsidRDefault="00E41BF8" w:rsidP="00C91F81">
            <w:pPr>
              <w:tabs>
                <w:tab w:val="left" w:pos="4155"/>
              </w:tabs>
              <w:jc w:val="center"/>
              <w:rPr>
                <w:sz w:val="24"/>
                <w:szCs w:val="24"/>
              </w:rPr>
            </w:pPr>
          </w:p>
        </w:tc>
        <w:tc>
          <w:tcPr>
            <w:tcW w:w="1181" w:type="dxa"/>
          </w:tcPr>
          <w:p w:rsidR="00E41BF8" w:rsidRPr="00E41BF8" w:rsidRDefault="00E41BF8" w:rsidP="00E41BF8">
            <w:pPr>
              <w:tabs>
                <w:tab w:val="left" w:pos="4155"/>
              </w:tabs>
              <w:rPr>
                <w:sz w:val="24"/>
                <w:szCs w:val="24"/>
              </w:rPr>
            </w:pPr>
          </w:p>
        </w:tc>
      </w:tr>
      <w:tr w:rsidR="00E41BF8" w:rsidTr="00AF5C6D">
        <w:tc>
          <w:tcPr>
            <w:tcW w:w="2547" w:type="dxa"/>
          </w:tcPr>
          <w:p w:rsidR="00E41BF8" w:rsidRPr="00E41BF8" w:rsidRDefault="00E41BF8" w:rsidP="00C91F81">
            <w:pPr>
              <w:tabs>
                <w:tab w:val="left" w:pos="4155"/>
              </w:tabs>
              <w:jc w:val="center"/>
              <w:rPr>
                <w:sz w:val="24"/>
                <w:szCs w:val="24"/>
              </w:rPr>
            </w:pPr>
          </w:p>
        </w:tc>
        <w:tc>
          <w:tcPr>
            <w:tcW w:w="2977" w:type="dxa"/>
          </w:tcPr>
          <w:p w:rsidR="00E41BF8" w:rsidRPr="00E41BF8" w:rsidRDefault="00E41BF8" w:rsidP="00C91F81">
            <w:pPr>
              <w:tabs>
                <w:tab w:val="left" w:pos="4155"/>
              </w:tabs>
              <w:jc w:val="center"/>
              <w:rPr>
                <w:sz w:val="24"/>
                <w:szCs w:val="24"/>
              </w:rPr>
            </w:pPr>
          </w:p>
        </w:tc>
        <w:tc>
          <w:tcPr>
            <w:tcW w:w="1433" w:type="dxa"/>
          </w:tcPr>
          <w:p w:rsidR="00E41BF8" w:rsidRPr="00E41BF8" w:rsidRDefault="00E41BF8" w:rsidP="00C91F81">
            <w:pPr>
              <w:tabs>
                <w:tab w:val="left" w:pos="4155"/>
              </w:tabs>
              <w:jc w:val="center"/>
              <w:rPr>
                <w:sz w:val="24"/>
                <w:szCs w:val="24"/>
              </w:rPr>
            </w:pPr>
          </w:p>
        </w:tc>
        <w:tc>
          <w:tcPr>
            <w:tcW w:w="1212" w:type="dxa"/>
          </w:tcPr>
          <w:p w:rsidR="00E41BF8" w:rsidRPr="00E41BF8" w:rsidRDefault="00E41BF8" w:rsidP="00C91F81">
            <w:pPr>
              <w:tabs>
                <w:tab w:val="left" w:pos="4155"/>
              </w:tabs>
              <w:jc w:val="center"/>
              <w:rPr>
                <w:sz w:val="24"/>
                <w:szCs w:val="24"/>
              </w:rPr>
            </w:pPr>
          </w:p>
        </w:tc>
        <w:tc>
          <w:tcPr>
            <w:tcW w:w="1181" w:type="dxa"/>
          </w:tcPr>
          <w:p w:rsidR="00E41BF8" w:rsidRPr="00E41BF8" w:rsidRDefault="00E41BF8" w:rsidP="00E41BF8">
            <w:pPr>
              <w:tabs>
                <w:tab w:val="left" w:pos="4155"/>
              </w:tabs>
              <w:rPr>
                <w:sz w:val="24"/>
                <w:szCs w:val="24"/>
              </w:rPr>
            </w:pPr>
          </w:p>
        </w:tc>
      </w:tr>
      <w:tr w:rsidR="00E41BF8" w:rsidTr="00AF5C6D">
        <w:tc>
          <w:tcPr>
            <w:tcW w:w="2547" w:type="dxa"/>
          </w:tcPr>
          <w:p w:rsidR="00E41BF8" w:rsidRPr="00E41BF8" w:rsidRDefault="00E41BF8" w:rsidP="00C91F81">
            <w:pPr>
              <w:tabs>
                <w:tab w:val="left" w:pos="4155"/>
              </w:tabs>
              <w:jc w:val="center"/>
              <w:rPr>
                <w:sz w:val="24"/>
                <w:szCs w:val="24"/>
              </w:rPr>
            </w:pPr>
          </w:p>
        </w:tc>
        <w:tc>
          <w:tcPr>
            <w:tcW w:w="2977" w:type="dxa"/>
          </w:tcPr>
          <w:p w:rsidR="00E41BF8" w:rsidRPr="00E41BF8" w:rsidRDefault="00E41BF8" w:rsidP="00C91F81">
            <w:pPr>
              <w:tabs>
                <w:tab w:val="left" w:pos="4155"/>
              </w:tabs>
              <w:jc w:val="center"/>
              <w:rPr>
                <w:sz w:val="24"/>
                <w:szCs w:val="24"/>
              </w:rPr>
            </w:pPr>
          </w:p>
        </w:tc>
        <w:tc>
          <w:tcPr>
            <w:tcW w:w="1433" w:type="dxa"/>
          </w:tcPr>
          <w:p w:rsidR="00E41BF8" w:rsidRPr="00E41BF8" w:rsidRDefault="00E41BF8" w:rsidP="00C91F81">
            <w:pPr>
              <w:tabs>
                <w:tab w:val="left" w:pos="4155"/>
              </w:tabs>
              <w:jc w:val="center"/>
              <w:rPr>
                <w:sz w:val="24"/>
                <w:szCs w:val="24"/>
              </w:rPr>
            </w:pPr>
          </w:p>
        </w:tc>
        <w:tc>
          <w:tcPr>
            <w:tcW w:w="1212" w:type="dxa"/>
          </w:tcPr>
          <w:p w:rsidR="00E41BF8" w:rsidRPr="00E41BF8" w:rsidRDefault="00E41BF8" w:rsidP="00C91F81">
            <w:pPr>
              <w:tabs>
                <w:tab w:val="left" w:pos="4155"/>
              </w:tabs>
              <w:jc w:val="center"/>
              <w:rPr>
                <w:sz w:val="24"/>
                <w:szCs w:val="24"/>
              </w:rPr>
            </w:pPr>
          </w:p>
        </w:tc>
        <w:tc>
          <w:tcPr>
            <w:tcW w:w="1181" w:type="dxa"/>
          </w:tcPr>
          <w:p w:rsidR="00E41BF8" w:rsidRPr="00E41BF8" w:rsidRDefault="00E41BF8" w:rsidP="00E41BF8">
            <w:pPr>
              <w:tabs>
                <w:tab w:val="left" w:pos="4155"/>
              </w:tabs>
              <w:rPr>
                <w:sz w:val="24"/>
                <w:szCs w:val="24"/>
              </w:rPr>
            </w:pPr>
          </w:p>
        </w:tc>
      </w:tr>
    </w:tbl>
    <w:p w:rsidR="00C91F81" w:rsidRDefault="00C91F81" w:rsidP="00E41BF8">
      <w:pPr>
        <w:tabs>
          <w:tab w:val="left" w:pos="4155"/>
        </w:tabs>
        <w:rPr>
          <w:b/>
          <w:sz w:val="16"/>
          <w:szCs w:val="16"/>
          <w:u w:val="single"/>
        </w:rPr>
      </w:pPr>
    </w:p>
    <w:p w:rsidR="00E41BF8" w:rsidRPr="00E41BF8" w:rsidRDefault="00E41BF8" w:rsidP="00E41BF8">
      <w:pPr>
        <w:tabs>
          <w:tab w:val="left" w:pos="4155"/>
        </w:tabs>
        <w:rPr>
          <w:u w:val="single"/>
        </w:rPr>
      </w:pPr>
      <w:r w:rsidRPr="00E41BF8">
        <w:t xml:space="preserve">                                                                                                                            </w:t>
      </w:r>
      <w:r w:rsidRPr="00E41BF8">
        <w:rPr>
          <w:u w:val="single"/>
        </w:rPr>
        <w:t>Total Fee’s ______$_______</w:t>
      </w:r>
      <w:r w:rsidRPr="00E41BF8">
        <w:rPr>
          <w:u w:val="single"/>
        </w:rPr>
        <w:t>_____</w:t>
      </w:r>
    </w:p>
    <w:p w:rsidR="00E41BF8" w:rsidRPr="00E41BF8" w:rsidRDefault="00E41BF8" w:rsidP="00E41BF8">
      <w:pPr>
        <w:tabs>
          <w:tab w:val="left" w:pos="4155"/>
        </w:tabs>
        <w:rPr>
          <w:u w:val="single"/>
        </w:rPr>
      </w:pPr>
      <w:r w:rsidRPr="00E41BF8">
        <w:t xml:space="preserve">                                                                                                                            </w:t>
      </w:r>
      <w:r w:rsidRPr="00E41BF8">
        <w:rPr>
          <w:u w:val="single"/>
        </w:rPr>
        <w:t>HST                           $__</w:t>
      </w:r>
      <w:r w:rsidRPr="00E41BF8">
        <w:rPr>
          <w:u w:val="single"/>
        </w:rPr>
        <w:t>_____</w:t>
      </w:r>
      <w:r w:rsidRPr="00E41BF8">
        <w:rPr>
          <w:u w:val="single"/>
        </w:rPr>
        <w:t>_____</w:t>
      </w:r>
    </w:p>
    <w:p w:rsidR="00E41BF8" w:rsidRPr="00E41BF8" w:rsidRDefault="00E41BF8" w:rsidP="00E41BF8">
      <w:pPr>
        <w:tabs>
          <w:tab w:val="left" w:pos="4155"/>
        </w:tabs>
        <w:rPr>
          <w:u w:val="single"/>
        </w:rPr>
      </w:pPr>
      <w:r w:rsidRPr="00E41BF8">
        <w:t xml:space="preserve">                                                                                                                           </w:t>
      </w:r>
      <w:r w:rsidRPr="00E41BF8">
        <w:rPr>
          <w:u w:val="single"/>
        </w:rPr>
        <w:t xml:space="preserve"> </w:t>
      </w:r>
      <w:r w:rsidRPr="00E41BF8">
        <w:rPr>
          <w:u w:val="single"/>
        </w:rPr>
        <w:t>Deposit (50%) __ _$_______</w:t>
      </w:r>
      <w:r>
        <w:rPr>
          <w:u w:val="single"/>
        </w:rPr>
        <w:t>_____</w:t>
      </w:r>
      <w:r w:rsidRPr="00E41BF8">
        <w:rPr>
          <w:u w:val="single"/>
        </w:rPr>
        <w:t xml:space="preserve"> </w:t>
      </w:r>
    </w:p>
    <w:p w:rsidR="00E41BF8" w:rsidRPr="00E41BF8" w:rsidRDefault="00E41BF8" w:rsidP="00E41BF8">
      <w:pPr>
        <w:tabs>
          <w:tab w:val="left" w:pos="4155"/>
        </w:tabs>
        <w:rPr>
          <w:u w:val="single"/>
        </w:rPr>
      </w:pPr>
      <w:r w:rsidRPr="00E41BF8">
        <w:t xml:space="preserve">                                                                                                                           </w:t>
      </w:r>
      <w:r w:rsidRPr="00E41BF8">
        <w:rPr>
          <w:u w:val="single"/>
        </w:rPr>
        <w:t>Damage Deposit      $ 100.00</w:t>
      </w:r>
      <w:r>
        <w:rPr>
          <w:u w:val="single"/>
        </w:rPr>
        <w:t>______</w:t>
      </w:r>
    </w:p>
    <w:p w:rsidR="00E41BF8" w:rsidRDefault="00E41BF8" w:rsidP="00E41BF8">
      <w:pPr>
        <w:tabs>
          <w:tab w:val="left" w:pos="4155"/>
        </w:tabs>
        <w:rPr>
          <w:u w:val="single"/>
        </w:rPr>
      </w:pPr>
      <w:r w:rsidRPr="00E41BF8">
        <w:t xml:space="preserve">                                                                                                  </w:t>
      </w:r>
      <w:r w:rsidRPr="00E41BF8">
        <w:t xml:space="preserve">                         </w:t>
      </w:r>
      <w:r w:rsidRPr="00E41BF8">
        <w:rPr>
          <w:u w:val="single"/>
        </w:rPr>
        <w:t xml:space="preserve"> Due                            $_____</w:t>
      </w:r>
      <w:r>
        <w:rPr>
          <w:u w:val="single"/>
        </w:rPr>
        <w:t>______</w:t>
      </w:r>
      <w:r w:rsidRPr="00E41BF8">
        <w:rPr>
          <w:u w:val="single"/>
        </w:rPr>
        <w:t>_</w:t>
      </w:r>
    </w:p>
    <w:p w:rsidR="00E41BF8" w:rsidRPr="00E41BF8" w:rsidRDefault="00E41BF8" w:rsidP="00E41BF8">
      <w:pPr>
        <w:tabs>
          <w:tab w:val="left" w:pos="4155"/>
        </w:tabs>
        <w:rPr>
          <w:u w:val="single"/>
        </w:rPr>
      </w:pPr>
    </w:p>
    <w:p w:rsidR="00E41BF8" w:rsidRPr="00474DB0" w:rsidRDefault="00E41BF8" w:rsidP="00E41BF8">
      <w:pPr>
        <w:tabs>
          <w:tab w:val="left" w:pos="4155"/>
        </w:tabs>
        <w:rPr>
          <w:color w:val="FF0000"/>
        </w:rPr>
      </w:pPr>
      <w:r>
        <w:rPr>
          <w:color w:val="FF0000"/>
        </w:rPr>
        <w:t xml:space="preserve">***Remainder balance Due 2 weeks before event*** </w:t>
      </w:r>
      <w:r>
        <w:rPr>
          <w:color w:val="FF0000"/>
        </w:rPr>
        <w:t xml:space="preserve">DATE:   </w:t>
      </w:r>
      <w:r>
        <w:rPr>
          <w:color w:val="FF0000"/>
        </w:rPr>
        <w:t>____________________</w:t>
      </w:r>
    </w:p>
    <w:p w:rsidR="00C91F81" w:rsidRPr="00C91F81" w:rsidRDefault="00E41BF8" w:rsidP="00C91F81">
      <w:pPr>
        <w:tabs>
          <w:tab w:val="left" w:pos="4155"/>
        </w:tabs>
        <w:jc w:val="center"/>
        <w:rPr>
          <w:b/>
          <w:sz w:val="16"/>
          <w:szCs w:val="16"/>
          <w:u w:val="single"/>
        </w:rPr>
      </w:pPr>
      <w:r>
        <w:rPr>
          <w:noProof/>
          <w:lang w:eastAsia="en-CA"/>
        </w:rPr>
        <mc:AlternateContent>
          <mc:Choice Requires="wps">
            <w:drawing>
              <wp:anchor distT="0" distB="0" distL="114300" distR="114300" simplePos="0" relativeHeight="251679744" behindDoc="0" locked="0" layoutInCell="1" allowOverlap="1" wp14:anchorId="5EFD4655" wp14:editId="358021F1">
                <wp:simplePos x="0" y="0"/>
                <wp:positionH relativeFrom="margin">
                  <wp:align>right</wp:align>
                </wp:positionH>
                <wp:positionV relativeFrom="paragraph">
                  <wp:posOffset>142875</wp:posOffset>
                </wp:positionV>
                <wp:extent cx="476250" cy="3333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76250" cy="333375"/>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4F861" id="Rectangle 11" o:spid="_x0000_s1026" style="position:absolute;margin-left:-13.7pt;margin-top:11.25pt;width:37.5pt;height:26.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" fillcolor="#dae3f3" strokecolor="#41719c" strokeweight="1pt">
                <w10:wrap anchorx="margin"/>
              </v:rect>
            </w:pict>
          </mc:Fallback>
        </mc:AlternateContent>
      </w:r>
    </w:p>
    <w:sectPr w:rsidR="00C91F81" w:rsidRPr="00C91F81" w:rsidSect="00C055B2">
      <w:pgSz w:w="12240" w:h="15840"/>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F8" w:rsidRDefault="00E41BF8" w:rsidP="00E41BF8">
      <w:pPr>
        <w:spacing w:after="0" w:line="240" w:lineRule="auto"/>
      </w:pPr>
      <w:r>
        <w:separator/>
      </w:r>
    </w:p>
  </w:endnote>
  <w:endnote w:type="continuationSeparator" w:id="0">
    <w:p w:rsidR="00E41BF8" w:rsidRDefault="00E41BF8" w:rsidP="00E4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F8" w:rsidRDefault="00E41BF8" w:rsidP="00E41BF8">
      <w:pPr>
        <w:spacing w:after="0" w:line="240" w:lineRule="auto"/>
      </w:pPr>
      <w:r>
        <w:separator/>
      </w:r>
    </w:p>
  </w:footnote>
  <w:footnote w:type="continuationSeparator" w:id="0">
    <w:p w:rsidR="00E41BF8" w:rsidRDefault="00E41BF8" w:rsidP="00E41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58C4"/>
    <w:multiLevelType w:val="hybridMultilevel"/>
    <w:tmpl w:val="59FEC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32084D"/>
    <w:multiLevelType w:val="hybridMultilevel"/>
    <w:tmpl w:val="623CED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186A89"/>
    <w:multiLevelType w:val="hybridMultilevel"/>
    <w:tmpl w:val="95345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A833AA2"/>
    <w:multiLevelType w:val="hybridMultilevel"/>
    <w:tmpl w:val="18247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D313AE"/>
    <w:multiLevelType w:val="hybridMultilevel"/>
    <w:tmpl w:val="6B842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0NbM0NzA1MjU3MzJV0lEKTi0uzszPAykwrAUAez/IgCwAAAA="/>
  </w:docVars>
  <w:rsids>
    <w:rsidRoot w:val="00C055B2"/>
    <w:rsid w:val="00224ED1"/>
    <w:rsid w:val="00295B19"/>
    <w:rsid w:val="002D2675"/>
    <w:rsid w:val="003758BF"/>
    <w:rsid w:val="00474DB0"/>
    <w:rsid w:val="006200D8"/>
    <w:rsid w:val="00625F3A"/>
    <w:rsid w:val="006526E6"/>
    <w:rsid w:val="006B492D"/>
    <w:rsid w:val="00701B0A"/>
    <w:rsid w:val="0079452B"/>
    <w:rsid w:val="0080129E"/>
    <w:rsid w:val="008775E7"/>
    <w:rsid w:val="00996C15"/>
    <w:rsid w:val="009A262A"/>
    <w:rsid w:val="00AB3313"/>
    <w:rsid w:val="00AF238C"/>
    <w:rsid w:val="00AF5C6D"/>
    <w:rsid w:val="00C055B2"/>
    <w:rsid w:val="00C242AF"/>
    <w:rsid w:val="00C91F81"/>
    <w:rsid w:val="00CE4D68"/>
    <w:rsid w:val="00CF0F60"/>
    <w:rsid w:val="00E41B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D82E1-191A-4DA8-8D09-87C88222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F60"/>
    <w:rPr>
      <w:color w:val="0563C1" w:themeColor="hyperlink"/>
      <w:u w:val="single"/>
    </w:rPr>
  </w:style>
  <w:style w:type="paragraph" w:styleId="ListParagraph">
    <w:name w:val="List Paragraph"/>
    <w:basedOn w:val="Normal"/>
    <w:uiPriority w:val="34"/>
    <w:qFormat/>
    <w:rsid w:val="002D2675"/>
    <w:pPr>
      <w:ind w:left="720"/>
      <w:contextualSpacing/>
    </w:pPr>
  </w:style>
  <w:style w:type="table" w:styleId="TableGrid">
    <w:name w:val="Table Grid"/>
    <w:basedOn w:val="TableNormal"/>
    <w:uiPriority w:val="39"/>
    <w:rsid w:val="00C9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BF8"/>
  </w:style>
  <w:style w:type="paragraph" w:styleId="Footer">
    <w:name w:val="footer"/>
    <w:basedOn w:val="Normal"/>
    <w:link w:val="FooterChar"/>
    <w:uiPriority w:val="99"/>
    <w:unhideWhenUsed/>
    <w:rsid w:val="00E41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dc:creator>
  <cp:keywords/>
  <dc:description/>
  <cp:lastModifiedBy>Connie</cp:lastModifiedBy>
  <cp:revision>4</cp:revision>
  <dcterms:created xsi:type="dcterms:W3CDTF">2018-01-17T16:06:00Z</dcterms:created>
  <dcterms:modified xsi:type="dcterms:W3CDTF">2018-04-02T16:14:00Z</dcterms:modified>
</cp:coreProperties>
</file>