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SignPainter" w:cs="SignPainter" w:hAnsi="SignPainter" w:eastAsia="SignPainter"/>
          <w:color w:val="ce222b"/>
          <w:sz w:val="78"/>
          <w:szCs w:val="78"/>
          <w:u w:color="ce222b"/>
        </w:rPr>
      </w:pPr>
      <w:r>
        <w:rPr>
          <w:rFonts w:ascii="SignPainter" w:hAnsi="SignPainter"/>
          <w:color w:val="ce222b"/>
          <w:sz w:val="78"/>
          <w:szCs w:val="78"/>
          <w:u w:color="ce222b"/>
          <w:rtl w:val="0"/>
          <w:lang w:val="en-US"/>
        </w:rPr>
        <w:t>Weddings at Cosgray Christmas Trees</w:t>
      </w:r>
    </w:p>
    <w:p>
      <w:pPr>
        <w:pStyle w:val="Body A"/>
        <w:rPr>
          <w:rFonts w:ascii="SignPainter" w:cs="SignPainter" w:hAnsi="SignPainter" w:eastAsia="SignPainter"/>
          <w:sz w:val="48"/>
          <w:szCs w:val="48"/>
        </w:rPr>
      </w:pPr>
      <w:r>
        <w:rPr>
          <w:rFonts w:ascii="SignPainter" w:hAnsi="SignPainter"/>
          <w:sz w:val="48"/>
          <w:szCs w:val="48"/>
          <w:rtl w:val="0"/>
          <w:lang w:val="en-US"/>
        </w:rPr>
        <w:t>Wedding Information Letter 2019</w:t>
      </w:r>
    </w:p>
    <w:p>
      <w:pPr>
        <w:pStyle w:val="Body A"/>
        <w:rPr>
          <w:rFonts w:ascii="Harrington" w:cs="Harrington" w:hAnsi="Harrington" w:eastAsia="Harrington"/>
          <w:sz w:val="24"/>
          <w:szCs w:val="24"/>
          <w:lang w:val="de-DE"/>
        </w:rPr>
      </w:pPr>
      <w:r>
        <w:rPr>
          <w:rFonts w:ascii="Harrington" w:cs="Harrington" w:hAnsi="Harrington" w:eastAsia="Harrington"/>
          <w:sz w:val="24"/>
          <w:szCs w:val="24"/>
          <w:rtl w:val="0"/>
          <w:lang w:val="de-DE"/>
        </w:rPr>
        <w:t>THANKS FOR YOUR INTEREST IN OUR WEDDING VENUE!</w:t>
      </w:r>
    </w:p>
    <w:p>
      <w:pPr>
        <w:pStyle w:val="Body A"/>
        <w:spacing w:after="0" w:line="276" w:lineRule="auto"/>
        <w:jc w:val="left"/>
        <w:rPr>
          <w:rFonts w:ascii="Harrington" w:cs="Harrington" w:hAnsi="Harrington" w:eastAsia="Harrington"/>
          <w:sz w:val="24"/>
          <w:szCs w:val="24"/>
        </w:rPr>
      </w:pPr>
      <w:r>
        <w:rPr>
          <w:rFonts w:ascii="Harrington" w:cs="Harrington" w:hAnsi="Harrington" w:eastAsia="Harrington"/>
          <w:sz w:val="24"/>
          <w:szCs w:val="24"/>
          <w:rtl w:val="0"/>
        </w:rPr>
        <w:tab/>
        <w:t>Our wedding venue is located on a 200 acre Christmas tree farm located about 20 minutes northeast of Monticello, Indiana.  We offer wedding ceremony and reception packages combined, as well as separate wedding ceremony or reception packages depending on your specific needs.</w:t>
      </w:r>
    </w:p>
    <w:p>
      <w:pPr>
        <w:pStyle w:val="Body A"/>
        <w:spacing w:after="0" w:line="276" w:lineRule="auto"/>
        <w:jc w:val="left"/>
        <w:rPr>
          <w:rFonts w:ascii="Harrington" w:cs="Harrington" w:hAnsi="Harrington" w:eastAsia="Harrington"/>
          <w:sz w:val="24"/>
          <w:szCs w:val="24"/>
        </w:rPr>
      </w:pPr>
      <w:r>
        <w:tab/>
      </w:r>
      <w:r>
        <w:rPr>
          <w:rFonts w:ascii="Harrington" w:cs="Harrington" w:hAnsi="Harrington" w:eastAsia="Harrington"/>
          <w:sz w:val="24"/>
          <w:szCs w:val="24"/>
          <w:rtl w:val="0"/>
          <w:lang w:val="en-US"/>
        </w:rPr>
        <w:t xml:space="preserve">The wedding ceremony takes place on a stage that is nestled in the woods with plenty of shade for your guests.  The stage is elevated so that all of your guests will have the perfect view of the ceremony.  The seating venue is placed on a natural amphitheater slope, and the guests will be seated on rustic benches that are permanently placed at the site.  Bench seating capacity is 250, with additional space available for chair seating.  A paver path has been added and, sits between the bench seating for the Bride and her party to walk down, and is wide enough for the bride and groom to exit after the ceremony.  The ceremony site includes a professional sound system with 3 microphones (2 wireless), and a sound hook-up for ceremony music.  The stage has a centrally placed antique chandelier, and basic back lighting.  </w:t>
      </w:r>
      <w:r>
        <w:rPr>
          <w:rFonts w:ascii="Harrington" w:cs="Harrington" w:hAnsi="Harrington" w:eastAsia="Harrington"/>
          <w:sz w:val="24"/>
          <w:szCs w:val="24"/>
          <w:rtl w:val="0"/>
          <w:lang w:val="en-US"/>
        </w:rPr>
        <w:t xml:space="preserve">This space has recently been renovated with rustic barn wood along the backdrop of the stage.  </w:t>
      </w:r>
      <w:r>
        <w:rPr>
          <w:rFonts w:ascii="Harrington" w:cs="Harrington" w:hAnsi="Harrington" w:eastAsia="Harrington"/>
          <w:sz w:val="24"/>
          <w:szCs w:val="24"/>
          <w:rtl w:val="0"/>
          <w:lang w:val="en-US"/>
        </w:rPr>
        <w:t>We have ample electrical outlets for any additional decorative lighting you may want to accent with at the ceremony site.  The ceremony site has also been landscaped with several shade gardens.</w:t>
      </w:r>
    </w:p>
    <w:p>
      <w:pPr>
        <w:pStyle w:val="Body A"/>
        <w:spacing w:after="0" w:line="276" w:lineRule="auto"/>
        <w:jc w:val="left"/>
        <w:rPr>
          <w:rFonts w:ascii="Harrington" w:cs="Harrington" w:hAnsi="Harrington" w:eastAsia="Harrington"/>
          <w:sz w:val="24"/>
          <w:szCs w:val="24"/>
        </w:rPr>
      </w:pPr>
      <w:r>
        <w:rPr>
          <w:rFonts w:ascii="Harrington" w:cs="Harrington" w:hAnsi="Harrington" w:eastAsia="Harrington"/>
          <w:sz w:val="24"/>
          <w:szCs w:val="24"/>
          <w:rtl w:val="0"/>
        </w:rPr>
        <w:tab/>
        <w:t>The reception barn is located a short walking distance from the ceremony site, however, for those guests in need we provide golf cart transportation to the reception site.  The reception takes place in a rustic barn that is adorned with two gorgeous antique crystal chandeliers from the 1940's.  The barn is also lighted with string globe lights.  Ample electrical outlets are available for additional lighting decorations.  Muslin curtains drape the barn entrance doors at both openings of the barn.  The barn has a seating capacity of roughly 150.  There is ample space directly outside the barn to place a tent for additional seating.  We also have an open cafe style covered patio that can seat an additional 80+ guests.  As you can see we have many options.  We have tables and chairs to seat 350 guests, and 6 cocktail bar height tables to set up during social hour.  We do not have any restrictions on your catering vendor.  We offer beer and wine alcohol services, and serve that from a separate alcohol barn, located adjacent to the reception barn, limiting access to minors.  The food service area is also in very close proximity to the reception area.  We have added an onsite Bridal Suite complete with couch, soft seating, air conditioning, and a dedicated bathroom.  The suite has adequate room for large groups, and is equipped with a small refrigerator for snacks or drinks, and several mirrors in various sizes.</w:t>
      </w:r>
    </w:p>
    <w:p>
      <w:pPr>
        <w:pStyle w:val="Body A"/>
        <w:spacing w:after="0" w:line="288" w:lineRule="auto"/>
        <w:jc w:val="left"/>
        <w:rPr>
          <w:rFonts w:ascii="Harrington" w:cs="Harrington" w:hAnsi="Harrington" w:eastAsia="Harrington"/>
          <w:sz w:val="24"/>
          <w:szCs w:val="24"/>
        </w:rPr>
      </w:pPr>
      <w:r>
        <w:rPr>
          <w:rFonts w:ascii="Harrington" w:cs="Harrington" w:hAnsi="Harrington" w:eastAsia="Harrington"/>
          <w:sz w:val="24"/>
          <w:szCs w:val="24"/>
          <w:rtl w:val="0"/>
        </w:rPr>
        <w:tab/>
        <w:t xml:space="preserve">The entire package includes wedding ceremony, reception, 2 sound systems with microphones for ceremony and reception barn, wedding rehearsal, early access for decorating, access to catering kitchen, bathroom, tables and chairs, trash removal, golf cart transportation, basic </w:t>
      </w:r>
    </w:p>
    <w:p>
      <w:pPr>
        <w:pStyle w:val="Body A"/>
        <w:spacing w:after="0" w:line="288" w:lineRule="auto"/>
        <w:rPr>
          <w:rFonts w:ascii="Harrington" w:cs="Harrington" w:hAnsi="Harrington" w:eastAsia="Harrington"/>
          <w:sz w:val="24"/>
          <w:szCs w:val="24"/>
        </w:rPr>
      </w:pPr>
      <w:r>
        <w:rPr>
          <w:rFonts w:ascii="Harrington" w:cs="Harrington" w:hAnsi="Harrington" w:eastAsia="Harrington"/>
          <w:sz w:val="24"/>
          <w:szCs w:val="24"/>
          <w:rtl w:val="0"/>
          <w:lang w:val="en-US"/>
        </w:rPr>
        <w:t>1</w:t>
      </w:r>
    </w:p>
    <w:p>
      <w:pPr>
        <w:pStyle w:val="Body A"/>
        <w:spacing w:after="0" w:line="288" w:lineRule="auto"/>
        <w:jc w:val="left"/>
        <w:rPr>
          <w:rFonts w:ascii="Harrington" w:cs="Harrington" w:hAnsi="Harrington" w:eastAsia="Harrington"/>
          <w:sz w:val="24"/>
          <w:szCs w:val="24"/>
        </w:rPr>
      </w:pPr>
      <w:r>
        <w:rPr>
          <w:rFonts w:ascii="Harrington" w:cs="Harrington" w:hAnsi="Harrington" w:eastAsia="Harrington"/>
          <w:sz w:val="24"/>
          <w:szCs w:val="24"/>
          <w:rtl w:val="0"/>
          <w:lang w:val="en-US"/>
        </w:rPr>
        <w:t xml:space="preserve">globe lighting and chandeliers in reception barn and ceremony stage, muslin curtain drapes at </w:t>
      </w:r>
    </w:p>
    <w:p>
      <w:pPr>
        <w:pStyle w:val="Body A"/>
        <w:spacing w:after="0" w:line="288" w:lineRule="auto"/>
        <w:jc w:val="left"/>
        <w:rPr>
          <w:rFonts w:ascii="Harrington" w:cs="Harrington" w:hAnsi="Harrington" w:eastAsia="Harrington"/>
          <w:sz w:val="24"/>
          <w:szCs w:val="24"/>
        </w:rPr>
      </w:pPr>
      <w:r>
        <w:rPr>
          <w:rFonts w:ascii="Harrington" w:cs="Harrington" w:hAnsi="Harrington" w:eastAsia="Harrington"/>
          <w:sz w:val="24"/>
          <w:szCs w:val="24"/>
          <w:rtl w:val="0"/>
          <w:lang w:val="en-US"/>
        </w:rPr>
        <w:t xml:space="preserve">barn door openings and on the barn beams, twinkle lights on accent trees outside the barn and in the open yard, various straw seating options with accent pillows, two different arbors to choose from for ceremony entrance (traditional wood/rustic river birchwood), rustic river birchwood floating photo frame ladder, various size wooden table spools, </w:t>
      </w:r>
      <w:r>
        <w:rPr>
          <w:rFonts w:ascii="Harrington" w:cs="Harrington" w:hAnsi="Harrington" w:eastAsia="Harrington"/>
          <w:sz w:val="24"/>
          <w:szCs w:val="24"/>
          <w:rtl w:val="0"/>
          <w:lang w:val="en-US"/>
        </w:rPr>
        <w:t>4</w:t>
      </w:r>
      <w:r>
        <w:rPr>
          <w:rFonts w:ascii="Harrington" w:cs="Harrington" w:hAnsi="Harrington" w:eastAsia="Harrington"/>
          <w:sz w:val="24"/>
          <w:szCs w:val="24"/>
          <w:rtl w:val="0"/>
          <w:lang w:val="en-US"/>
        </w:rPr>
        <w:t xml:space="preserve"> vintage oak wine barrels, a burnt white wood 4 panel folding privacy screen that</w:t>
      </w:r>
      <w:r>
        <w:rPr>
          <w:rFonts w:ascii="Harrington" w:cs="Harrington" w:hAnsi="Harrington" w:eastAsia="Harrington"/>
          <w:sz w:val="24"/>
          <w:szCs w:val="24"/>
          <w:rtl w:val="0"/>
          <w:lang w:val="en-US"/>
        </w:rPr>
        <w:t xml:space="preserve"> can be used to clip seating cards or can be used to adorn pictures for a memory display of family..family wedding photos..engagement pictures</w:t>
      </w:r>
      <w:r>
        <w:rPr>
          <w:rFonts w:ascii="Harrington" w:cs="Harrington" w:hAnsi="Harrington" w:eastAsia="Harrington"/>
          <w:sz w:val="24"/>
          <w:szCs w:val="24"/>
          <w:rtl w:val="0"/>
          <w:lang w:val="en-US"/>
        </w:rPr>
        <w:t xml:space="preserve">, a custom made DIY Photo Board/Booth with an attached chalkboard to individualize for your wedding day and includes photo booth props, </w:t>
      </w:r>
      <w:r>
        <w:rPr>
          <w:rFonts w:ascii="Harrington" w:cs="Harrington" w:hAnsi="Harrington" w:eastAsia="Harrington"/>
          <w:sz w:val="24"/>
          <w:szCs w:val="24"/>
          <w:rtl w:val="0"/>
          <w:lang w:val="en-US"/>
        </w:rPr>
        <w:t xml:space="preserve">several </w:t>
      </w:r>
      <w:r>
        <w:rPr>
          <w:rFonts w:ascii="Harrington" w:cs="Harrington" w:hAnsi="Harrington" w:eastAsia="Harrington"/>
          <w:sz w:val="24"/>
          <w:szCs w:val="24"/>
          <w:rtl w:val="0"/>
          <w:lang w:val="en-US"/>
        </w:rPr>
        <w:t xml:space="preserve">large galvanized tubs for icing drinks, decorative glass drink dispensers, outdoor patio adorned with lights and hanging ferns, several size and styles of shepherds hooks to use for decorating, multiple vintage doors for decorating, reflective windows for the ceremony stage backdrop, and multiple chalkboard signs with large easels for your use, staff assistance for set up and tear down at reception barn, and staff attendance for rehearsal and during the wedding event.  We do not have any additional charge for use of our props or decorating pieces listed that you may choose to use for your wedding.  Our philosophy is to bring new items to the farm to help make your wedding day as special for you as possible.  We do have a large collection of antique eclectic china that may be rented for your dinner service.  We also have ivory and white table linens available for rent. We offer an additional personalized photo service with our DIY Photo Board for couples that want to take it to the next level...we will staff your booth, take instant photo's, place them in a scrapbook and have your guests write you a special message...ask about </w:t>
      </w:r>
      <w:r>
        <w:rPr>
          <w:rFonts w:ascii="Harrington" w:cs="Harrington" w:hAnsi="Harrington" w:eastAsia="Harrington"/>
          <w:b w:val="1"/>
          <w:bCs w:val="1"/>
          <w:i w:val="1"/>
          <w:iCs w:val="1"/>
          <w:sz w:val="24"/>
          <w:szCs w:val="24"/>
          <w:u w:val="single"/>
          <w:rtl w:val="0"/>
          <w:lang w:val="en-US"/>
        </w:rPr>
        <w:t>pricing.</w:t>
      </w:r>
      <w:r>
        <w:rPr>
          <w:rFonts w:ascii="Harrington" w:cs="Harrington" w:hAnsi="Harrington" w:eastAsia="Harrington"/>
          <w:sz w:val="24"/>
          <w:szCs w:val="24"/>
          <w:rtl w:val="0"/>
          <w:lang w:val="en-US"/>
        </w:rPr>
        <w:t xml:space="preserve">   Our 2019 package price is $3850 for the venue rental; rental price is prorated if the entire venue is not booked (Wedding Only $1250).  A $550 deposit and signed contract will hold your date.  We love giving tours on the farm and talking to engaged couples and their families.  Please feel free to give us a call and schedule a date for a visit or to get additional information.</w:t>
      </w:r>
    </w:p>
    <w:p>
      <w:pPr>
        <w:pStyle w:val="Body A"/>
        <w:spacing w:after="0" w:line="276" w:lineRule="auto"/>
        <w:jc w:val="left"/>
      </w:pPr>
    </w:p>
    <w:p>
      <w:pPr>
        <w:pStyle w:val="Body A"/>
        <w:rPr>
          <w:rFonts w:ascii="SignPainter" w:cs="SignPainter" w:hAnsi="SignPainter" w:eastAsia="SignPainter"/>
          <w:sz w:val="70"/>
          <w:szCs w:val="70"/>
        </w:rPr>
      </w:pPr>
      <w:r>
        <w:rPr>
          <w:rFonts w:ascii="SignPainter" w:hAnsi="SignPainter"/>
          <w:sz w:val="70"/>
          <w:szCs w:val="70"/>
          <w:rtl w:val="0"/>
          <w:lang w:val="en-US"/>
        </w:rPr>
        <w:t>Weddings at Cosgray Christmas Trees LLC</w:t>
      </w:r>
    </w:p>
    <w:p>
      <w:pPr>
        <w:pStyle w:val="Body A"/>
        <w:spacing w:after="0" w:line="276" w:lineRule="auto"/>
        <w:rPr>
          <w:rFonts w:ascii="Harrington" w:cs="Harrington" w:hAnsi="Harrington" w:eastAsia="Harrington"/>
          <w:sz w:val="32"/>
          <w:szCs w:val="32"/>
        </w:rPr>
      </w:pPr>
      <w:r>
        <w:rPr>
          <w:rFonts w:ascii="Harrington" w:cs="Harrington" w:hAnsi="Harrington" w:eastAsia="Harrington"/>
          <w:sz w:val="32"/>
          <w:szCs w:val="32"/>
          <w:rtl w:val="0"/>
          <w:lang w:val="en-US"/>
        </w:rPr>
        <w:t>Cindy L. Cosgray Owner/Manager</w:t>
      </w:r>
    </w:p>
    <w:p>
      <w:pPr>
        <w:pStyle w:val="Body A"/>
        <w:spacing w:after="0"/>
        <w:rPr>
          <w:rFonts w:ascii="Harrington" w:cs="Harrington" w:hAnsi="Harrington" w:eastAsia="Harrington"/>
          <w:sz w:val="24"/>
          <w:szCs w:val="24"/>
        </w:rPr>
      </w:pPr>
      <w:r>
        <w:rPr>
          <w:rFonts w:ascii="Harrington" w:cs="Harrington" w:hAnsi="Harrington" w:eastAsia="Harrington"/>
          <w:sz w:val="24"/>
          <w:szCs w:val="24"/>
          <w:rtl w:val="0"/>
          <w:lang w:val="en-US"/>
        </w:rPr>
        <w:t>Venue Address:   11402 E.  700 N.</w:t>
      </w:r>
    </w:p>
    <w:p>
      <w:pPr>
        <w:pStyle w:val="Body A"/>
        <w:spacing w:after="0"/>
        <w:rPr>
          <w:rFonts w:ascii="Harrington" w:cs="Harrington" w:hAnsi="Harrington" w:eastAsia="Harrington"/>
          <w:sz w:val="24"/>
          <w:szCs w:val="24"/>
          <w:lang w:val="de-DE"/>
        </w:rPr>
      </w:pPr>
      <w:r>
        <w:rPr>
          <w:rFonts w:ascii="Harrington" w:cs="Harrington" w:hAnsi="Harrington" w:eastAsia="Harrington"/>
          <w:sz w:val="24"/>
          <w:szCs w:val="24"/>
          <w:rtl w:val="0"/>
          <w:lang w:val="de-DE"/>
        </w:rPr>
        <w:t xml:space="preserve">                                     Idaville, IN.  47950</w:t>
      </w:r>
    </w:p>
    <w:p>
      <w:pPr>
        <w:pStyle w:val="Body A"/>
        <w:spacing w:after="0"/>
        <w:rPr>
          <w:rFonts w:ascii="Harrington" w:cs="Harrington" w:hAnsi="Harrington" w:eastAsia="Harrington"/>
          <w:sz w:val="24"/>
          <w:szCs w:val="24"/>
          <w:lang w:val="de-DE"/>
        </w:rPr>
      </w:pPr>
      <w:r>
        <w:rPr>
          <w:rFonts w:ascii="Harrington" w:cs="Harrington" w:hAnsi="Harrington" w:eastAsia="Harrington"/>
          <w:sz w:val="24"/>
          <w:szCs w:val="24"/>
          <w:rtl w:val="0"/>
          <w:lang w:val="de-DE"/>
        </w:rPr>
        <w:t>Mailing Address:  6483 N.  1200 E.</w:t>
      </w:r>
    </w:p>
    <w:p>
      <w:pPr>
        <w:pStyle w:val="Body A"/>
        <w:spacing w:after="0"/>
        <w:jc w:val="left"/>
        <w:rPr>
          <w:rFonts w:ascii="Harrington" w:cs="Harrington" w:hAnsi="Harrington" w:eastAsia="Harrington"/>
          <w:sz w:val="24"/>
          <w:szCs w:val="24"/>
          <w:lang w:val="de-DE"/>
        </w:rPr>
      </w:pPr>
      <w:r>
        <w:rPr>
          <w:rFonts w:ascii="Harrington" w:cs="Harrington" w:hAnsi="Harrington" w:eastAsia="Harrington"/>
          <w:sz w:val="24"/>
          <w:szCs w:val="24"/>
          <w:rtl w:val="0"/>
          <w:lang w:val="de-DE"/>
        </w:rPr>
        <w:t xml:space="preserve">                                                                                  Idaville, IN.  47950</w:t>
      </w:r>
    </w:p>
    <w:p>
      <w:pPr>
        <w:pStyle w:val="Body A"/>
        <w:spacing w:after="0"/>
        <w:rPr>
          <w:rFonts w:ascii="Harrington" w:cs="Harrington" w:hAnsi="Harrington" w:eastAsia="Harrington"/>
          <w:sz w:val="24"/>
          <w:szCs w:val="24"/>
        </w:rPr>
      </w:pPr>
      <w:r>
        <w:rPr>
          <w:rFonts w:ascii="Harrington" w:cs="Harrington" w:hAnsi="Harrington" w:eastAsia="Harrington"/>
          <w:sz w:val="24"/>
          <w:szCs w:val="24"/>
          <w:rtl w:val="0"/>
          <w:lang w:val="en-US"/>
        </w:rPr>
        <w:t>email:  weddings@cosgraychristmastrees.com</w:t>
      </w:r>
    </w:p>
    <w:p>
      <w:pPr>
        <w:pStyle w:val="Body A"/>
        <w:spacing w:after="0"/>
        <w:rPr>
          <w:rFonts w:ascii="Harrington" w:cs="Harrington" w:hAnsi="Harrington" w:eastAsia="Harrington"/>
          <w:sz w:val="24"/>
          <w:szCs w:val="24"/>
          <w:lang w:val="it-IT"/>
        </w:rPr>
      </w:pPr>
      <w:r>
        <w:rPr>
          <w:rFonts w:ascii="Harrington" w:cs="Harrington" w:hAnsi="Harrington" w:eastAsia="Harrington"/>
          <w:sz w:val="24"/>
          <w:szCs w:val="24"/>
          <w:rtl w:val="0"/>
          <w:lang w:val="it-IT"/>
        </w:rPr>
        <w:t>Phone: 574-581-0010</w:t>
      </w:r>
    </w:p>
    <w:p>
      <w:pPr>
        <w:pStyle w:val="Body A"/>
        <w:spacing w:after="0" w:line="288" w:lineRule="auto"/>
        <w:rPr>
          <w:rFonts w:ascii="Harrington" w:cs="Harrington" w:hAnsi="Harrington" w:eastAsia="Harrington"/>
          <w:sz w:val="32"/>
          <w:szCs w:val="32"/>
          <w:lang w:val="it-IT"/>
        </w:rPr>
      </w:pPr>
      <w:r>
        <w:rPr>
          <w:rFonts w:ascii="Harrington" w:cs="Harrington" w:hAnsi="Harrington" w:eastAsia="Harrington"/>
          <w:sz w:val="32"/>
          <w:szCs w:val="32"/>
          <w:rtl w:val="0"/>
          <w:lang w:val="it-IT"/>
        </w:rPr>
        <w:t>Check us out on:   Facebook @ Cosgray Christmas Trees</w:t>
      </w:r>
    </w:p>
    <w:p>
      <w:pPr>
        <w:pStyle w:val="Body A"/>
        <w:spacing w:after="0"/>
        <w:jc w:val="left"/>
        <w:rPr>
          <w:rFonts w:ascii="Harrington" w:cs="Harrington" w:hAnsi="Harrington" w:eastAsia="Harrington"/>
          <w:sz w:val="32"/>
          <w:szCs w:val="32"/>
        </w:rPr>
      </w:pPr>
      <w:r>
        <w:rPr>
          <w:rFonts w:ascii="Harrington" w:cs="Harrington" w:hAnsi="Harrington" w:eastAsia="Harrington"/>
          <w:sz w:val="32"/>
          <w:szCs w:val="32"/>
          <w:rtl w:val="0"/>
        </w:rPr>
        <w:tab/>
        <w:tab/>
        <w:tab/>
        <w:t xml:space="preserve">Website:  </w:t>
      </w:r>
      <w:r>
        <w:rPr>
          <w:rStyle w:val="Hyperlink.0"/>
        </w:rPr>
        <w:fldChar w:fldCharType="begin" w:fldLock="0"/>
      </w:r>
      <w:r>
        <w:rPr>
          <w:rStyle w:val="Hyperlink.0"/>
        </w:rPr>
        <w:instrText xml:space="preserve"> HYPERLINK "http://cosgraychristmastrees.com"</w:instrText>
      </w:r>
      <w:r>
        <w:rPr>
          <w:rStyle w:val="Hyperlink.0"/>
        </w:rPr>
        <w:fldChar w:fldCharType="separate" w:fldLock="0"/>
      </w:r>
      <w:r>
        <w:rPr>
          <w:rStyle w:val="Hyperlink.0"/>
          <w:rtl w:val="0"/>
          <w:lang w:val="en-US"/>
        </w:rPr>
        <w:t>cosgraychristmastrees.com</w:t>
      </w:r>
      <w:r>
        <w:rPr/>
        <w:fldChar w:fldCharType="end" w:fldLock="0"/>
      </w:r>
    </w:p>
    <w:p>
      <w:pPr>
        <w:pStyle w:val="Body A"/>
        <w:spacing w:after="0"/>
        <w:jc w:val="left"/>
        <w:rPr>
          <w:sz w:val="16"/>
          <w:szCs w:val="16"/>
        </w:rPr>
      </w:pPr>
      <w:r>
        <w:rPr>
          <w:sz w:val="16"/>
          <w:szCs w:val="16"/>
          <w:rtl w:val="0"/>
          <w:lang w:val="en-US"/>
        </w:rPr>
        <w:t>9-5-16; 7-22-17; 10-12-17; 01-18-18; 06-24-18</w:t>
      </w:r>
      <w:r>
        <w:rPr>
          <w:sz w:val="16"/>
          <w:szCs w:val="16"/>
          <w:rtl w:val="0"/>
          <w:lang w:val="en-US"/>
        </w:rPr>
        <w:t>; 08-11-18</w:t>
      </w:r>
    </w:p>
    <w:p>
      <w:pPr>
        <w:pStyle w:val="Body A"/>
        <w:spacing w:after="0"/>
        <w:jc w:val="left"/>
        <w:rPr>
          <w:sz w:val="16"/>
          <w:szCs w:val="16"/>
        </w:rPr>
      </w:pPr>
    </w:p>
    <w:p>
      <w:pPr>
        <w:pStyle w:val="Body A"/>
        <w:spacing w:after="0"/>
        <w:jc w:val="left"/>
        <w:rPr>
          <w:sz w:val="16"/>
          <w:szCs w:val="16"/>
        </w:rPr>
      </w:pPr>
    </w:p>
    <w:p>
      <w:pPr>
        <w:pStyle w:val="Body A"/>
        <w:spacing w:after="0"/>
        <w:jc w:val="left"/>
        <w:rPr>
          <w:sz w:val="16"/>
          <w:szCs w:val="16"/>
        </w:rPr>
      </w:pPr>
    </w:p>
    <w:p>
      <w:pPr>
        <w:pStyle w:val="Body A"/>
        <w:spacing w:after="0"/>
      </w:pPr>
      <w:r>
        <w:rPr>
          <w:sz w:val="24"/>
          <w:szCs w:val="24"/>
          <w:rtl w:val="0"/>
          <w:lang w:val="en-US"/>
        </w:rPr>
        <w:t>2</w:t>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SignPainter">
    <w:charset w:val="00"/>
    <w:family w:val="roman"/>
    <w:pitch w:val="default"/>
  </w:font>
  <w:font w:name="Harringto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0"/>
      <w:jc w:val="center"/>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