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vertAlign w:val="baseline"/>
          <w:rtl w:val="0"/>
        </w:rPr>
        <w:t xml:space="preserve">Bayona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vertAlign w:val="baseline"/>
          <w:rtl w:val="0"/>
        </w:rPr>
        <w:t xml:space="preserve">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430 Dauphine Street New Orleans, La.  70112 (504)833 1007  Fax (504 831 3011)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2017 Private 4 Course Lunch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Contact: ______________________ On-Site Contact: 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E-mail Address:  ______________________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Cell Phone:  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Credit Card Type: ________________________      </w:t>
        <w:tab/>
        <w:t xml:space="preserve"> Exp. Date:_______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Credit Card Number:_________________________           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Time:_____________                  Number of Guests:______________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confirm party size 2 days prior@ 504 525 4455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Day Of Function:________________________ Date Of Function:____________</w:t>
        <w:tab/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Menu: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Hors d’oeuvres: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Chef’s Selection (optional) - $3.00  per piece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Please select number per person_____ 2 are recommended.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First Course:</w:t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Choice of:</w:t>
      </w:r>
    </w:p>
    <w:p w:rsidR="00000000" w:rsidDel="00000000" w:rsidP="00000000" w:rsidRDefault="00000000" w:rsidRPr="00000000">
      <w:pPr>
        <w:ind w:left="2160" w:firstLine="0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Grilled Shrimp with Black Bean Cake and Coriander Sauce, </w:t>
      </w:r>
    </w:p>
    <w:p w:rsidR="00000000" w:rsidDel="00000000" w:rsidP="00000000" w:rsidRDefault="00000000" w:rsidRPr="00000000">
      <w:pPr>
        <w:ind w:left="2160" w:firstLine="0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Goat Cheese Crouton with Mushrooms in Madeira Cream or </w:t>
      </w:r>
    </w:p>
    <w:p w:rsidR="00000000" w:rsidDel="00000000" w:rsidP="00000000" w:rsidRDefault="00000000" w:rsidRPr="00000000">
      <w:pPr>
        <w:ind w:left="2160" w:firstLine="0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Eggplant Caviar and Tapenade with Herb Croutons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Second Course: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 xml:space="preserve">Choice of:</w:t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Cream of Garlic Soup, Soup of the Day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Bayona Salad with Balsamic Vinaigrette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Or Caesar Salad        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Main Courses: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Barbecue Shrimp with Pimento Cheese Grits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Fish du Jour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Or Lamb Loin with Goat Cheese and Zinfandel Sauce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Smoked Duck Sandwich with Pepper Jelly and Cashew Butter.</w:t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Vegetarian Plate ( Covey Rise Farm)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Desserts: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Chef Selections  (2 dessert options in addition to house made ice cream or sorbet)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Set Up: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 “Wine Room”, Bayona’s private party room can accommodate a maximum of 30 guests(16 is the minimum) seated at 3 round tables of 10. 10 guests is the maximum we can seat at one table at any time.    The Wine Room is a beautiful, intimate room with exposed wine cages and vaulted ceilings, but it does have a few limitations:  For Wine consultation, call </w:t>
      </w:r>
      <w:r w:rsidDel="00000000" w:rsidR="00000000" w:rsidRPr="00000000">
        <w:rPr>
          <w:sz w:val="24"/>
          <w:szCs w:val="24"/>
          <w:rtl w:val="0"/>
        </w:rPr>
        <w:t xml:space="preserve">Shannon Fristoe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at 504 810 9200. 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Please note that the wine room is not wheelchair accessible and does not have audio/visual capabilities.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Total Cost: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$48 per person plus beverages, 11% tax and 20% gratuity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Cancellation 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Parties must confirm number of guest 24 hours prior to the event.  If party is smaller than confirmed number client will be charged $15 per person for the difference.  Parties have 48 hours to cancel entire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Bad Script" w:cs="Bad Script" w:eastAsia="Bad Script" w:hAnsi="Bad Script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Bad Script" w:cs="Bad Script" w:eastAsia="Bad Script" w:hAnsi="Bad Scrip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d Script" w:cs="Bad Script" w:eastAsia="Bad Script" w:hAnsi="Bad Scrip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Regina Keever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d Script" w:cs="Bad Script" w:eastAsia="Bad Script" w:hAnsi="Bad Scrip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Regina Keever, Bayona</w:t>
        <w:tab/>
        <w:tab/>
        <w:tab/>
        <w:tab/>
        <w:tab/>
        <w:tab/>
        <w:tab/>
        <w:t xml:space="preserve">Date:  _______2017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 Party Representative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aramond"/>
  <w:font w:name="Georgia"/>
  <w:font w:name="Bad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aramond" w:cs="Garamond" w:eastAsia="Garamond" w:hAnsi="Garamond"/>
      <w:i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Garamond" w:cs="Garamond" w:eastAsia="Garamond" w:hAnsi="Garamond"/>
      <w:i w:val="1"/>
      <w:color w:val="00000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720"/>
    </w:pPr>
    <w:rPr>
      <w:rFonts w:ascii="Garamond" w:cs="Garamond" w:eastAsia="Garamond" w:hAnsi="Garamond"/>
      <w:i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i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Garamond" w:hAnsi="Garamond"/>
      <w:i w:val="1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3"/>
    </w:pPr>
    <w:rPr>
      <w:rFonts w:ascii="Garamond" w:hAnsi="Garamond"/>
      <w:i w:val="1"/>
      <w:noProof w:val="0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