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C7E7" w14:textId="77777777" w:rsidR="00720D2B" w:rsidRDefault="0031048B" w:rsidP="00720D2B">
      <w:pPr>
        <w:pStyle w:val="NormalWeb"/>
        <w:jc w:val="center"/>
        <w:rPr>
          <w:rFonts w:ascii="Verdana" w:hAnsi="Verdana" w:cs="Tahoma"/>
          <w:color w:val="000000"/>
          <w:sz w:val="32"/>
          <w:szCs w:val="32"/>
        </w:rPr>
      </w:pPr>
      <w:r w:rsidRPr="00720D2B">
        <w:rPr>
          <w:rStyle w:val="Strong"/>
          <w:b w:val="0"/>
          <w:bCs w:val="0"/>
        </w:rPr>
        <w:t xml:space="preserve"> </w:t>
      </w:r>
      <w:r w:rsidR="00720D2B">
        <w:rPr>
          <w:rStyle w:val="Strong"/>
          <w:rFonts w:ascii="Verdana" w:hAnsi="Verdana" w:cs="Tahoma"/>
          <w:color w:val="000000"/>
          <w:sz w:val="32"/>
          <w:szCs w:val="32"/>
        </w:rPr>
        <w:t xml:space="preserve">S P R   B A N Q U E T / P A R T Y   H A L </w:t>
      </w:r>
      <w:proofErr w:type="spellStart"/>
      <w:r w:rsidR="00720D2B">
        <w:rPr>
          <w:rStyle w:val="Strong"/>
          <w:rFonts w:ascii="Verdana" w:hAnsi="Verdana" w:cs="Tahoma"/>
          <w:color w:val="000000"/>
          <w:sz w:val="32"/>
          <w:szCs w:val="32"/>
        </w:rPr>
        <w:t>L</w:t>
      </w:r>
      <w:proofErr w:type="spellEnd"/>
    </w:p>
    <w:p w14:paraId="592DB99D" w14:textId="77777777" w:rsidR="00720D2B" w:rsidRDefault="00720D2B" w:rsidP="00720D2B">
      <w:pPr>
        <w:pStyle w:val="NormalWeb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Style w:val="Strong"/>
          <w:rFonts w:ascii="Verdana" w:hAnsi="Verdana" w:cs="Tahoma"/>
          <w:color w:val="000000"/>
          <w:sz w:val="32"/>
          <w:szCs w:val="32"/>
        </w:rPr>
        <w:t>5945 Dallas parkway, Suite 200</w:t>
      </w:r>
    </w:p>
    <w:p w14:paraId="4A36ADED" w14:textId="77777777" w:rsidR="00720D2B" w:rsidRDefault="00720D2B" w:rsidP="00720D2B">
      <w:pPr>
        <w:pStyle w:val="NormalWeb"/>
        <w:jc w:val="center"/>
        <w:rPr>
          <w:rStyle w:val="Strong"/>
        </w:rPr>
      </w:pPr>
      <w:r>
        <w:rPr>
          <w:rStyle w:val="Strong"/>
          <w:rFonts w:ascii="Verdana" w:hAnsi="Verdana" w:cs="Tahoma"/>
          <w:color w:val="000000"/>
          <w:sz w:val="32"/>
          <w:szCs w:val="32"/>
        </w:rPr>
        <w:t>Plano, TX 75093</w:t>
      </w:r>
    </w:p>
    <w:p w14:paraId="2EBB3A89" w14:textId="77777777" w:rsidR="00720D2B" w:rsidRDefault="00720D2B" w:rsidP="00720D2B">
      <w:pPr>
        <w:spacing w:line="324" w:lineRule="auto"/>
        <w:jc w:val="center"/>
        <w:rPr>
          <w:color w:val="555555"/>
          <w:sz w:val="21"/>
          <w:szCs w:val="21"/>
        </w:rPr>
      </w:pPr>
      <w:r>
        <w:rPr>
          <w:noProof/>
          <w:color w:val="555555"/>
          <w:sz w:val="21"/>
          <w:szCs w:val="21"/>
        </w:rPr>
        <w:drawing>
          <wp:inline distT="0" distB="0" distL="0" distR="0" wp14:anchorId="41ABFF2F" wp14:editId="7E6989A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60A6" w14:textId="77777777" w:rsidR="00720D2B" w:rsidRPr="00905185" w:rsidRDefault="00720D2B" w:rsidP="00720D2B">
      <w:pPr>
        <w:pStyle w:val="NormalWeb"/>
        <w:rPr>
          <w:rFonts w:ascii="Verdana" w:hAnsi="Verdana" w:cs="Tahoma"/>
          <w:color w:val="000000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Party / Banquet / seminar facility located on Toll road. Easy access from George Bush turnpike (Hwy 190) and Sam Rayburn Tollway (Hwy 121)</w:t>
      </w:r>
    </w:p>
    <w:p w14:paraId="18A5BA11" w14:textId="77777777" w:rsidR="00720D2B" w:rsidRPr="00905185" w:rsidRDefault="00720D2B" w:rsidP="00720D2B">
      <w:pPr>
        <w:pStyle w:val="NormalWeb"/>
        <w:rPr>
          <w:rFonts w:ascii="Verdana" w:hAnsi="Verdana" w:cs="Tahoma"/>
          <w:color w:val="000000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Capacity: 1</w:t>
      </w:r>
      <w:r w:rsidR="001715C9" w:rsidRPr="00905185">
        <w:rPr>
          <w:rStyle w:val="Strong"/>
          <w:rFonts w:ascii="Verdana" w:hAnsi="Verdana" w:cs="Tahoma"/>
          <w:color w:val="000000"/>
          <w:sz w:val="22"/>
          <w:szCs w:val="22"/>
        </w:rPr>
        <w:t>00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people </w:t>
      </w:r>
    </w:p>
    <w:p w14:paraId="28DFD806" w14:textId="77777777" w:rsidR="00720D2B" w:rsidRPr="00905185" w:rsidRDefault="00720D2B" w:rsidP="00720D2B">
      <w:pPr>
        <w:pStyle w:val="NormalWeb"/>
        <w:rPr>
          <w:rFonts w:ascii="Verdana" w:hAnsi="Verdana" w:cs="Tahoma"/>
          <w:color w:val="000000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Total Sq. Ft: 2,</w:t>
      </w:r>
      <w:r w:rsidR="003E7911">
        <w:rPr>
          <w:rStyle w:val="Strong"/>
          <w:rFonts w:ascii="Verdana" w:hAnsi="Verdana" w:cs="Tahoma"/>
          <w:color w:val="000000"/>
          <w:sz w:val="22"/>
          <w:szCs w:val="22"/>
        </w:rPr>
        <w:t>2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00</w:t>
      </w:r>
    </w:p>
    <w:p w14:paraId="2E6F1A59" w14:textId="77777777" w:rsidR="00720D2B" w:rsidRPr="00905185" w:rsidRDefault="00720D2B" w:rsidP="00720D2B">
      <w:pPr>
        <w:pStyle w:val="NormalWeb"/>
        <w:rPr>
          <w:rFonts w:ascii="Verdana" w:hAnsi="Verdana" w:cs="Tahoma"/>
          <w:color w:val="000000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You can bring your own liquor and catered food. Electric food warmer for your catered food is available.</w:t>
      </w:r>
    </w:p>
    <w:p w14:paraId="77529CB3" w14:textId="77777777" w:rsidR="00720D2B" w:rsidRPr="00905185" w:rsidRDefault="00720D2B" w:rsidP="00720D2B">
      <w:pPr>
        <w:pStyle w:val="NormalWeb"/>
        <w:rPr>
          <w:rStyle w:val="Strong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We provide 10 </w:t>
      </w:r>
      <w:r w:rsidR="005706ED">
        <w:rPr>
          <w:rStyle w:val="Strong"/>
          <w:rFonts w:ascii="Verdana" w:hAnsi="Verdana" w:cs="Tahoma"/>
          <w:color w:val="000000"/>
          <w:sz w:val="22"/>
          <w:szCs w:val="22"/>
        </w:rPr>
        <w:t xml:space="preserve">round 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tables, 10 chairs per table (72 inches circumference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), up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lights, and acc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ess to our Audio/Video system. 3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wireless microphones and 6 additional long rectangular tables (72 </w:t>
      </w:r>
      <w:proofErr w:type="gramStart"/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inches  X</w:t>
      </w:r>
      <w:proofErr w:type="gramEnd"/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29 Inches)</w:t>
      </w:r>
    </w:p>
    <w:p w14:paraId="37526D19" w14:textId="77777777" w:rsidR="00720D2B" w:rsidRPr="00905185" w:rsidRDefault="00720D2B" w:rsidP="00720D2B">
      <w:pPr>
        <w:pStyle w:val="NormalWeb"/>
        <w:rPr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State of the art “Au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dio / Video” facility, Kitchen 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with 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tall hot box (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electric food warm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er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)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and Refrigerator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, Store room, Men and 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ladies’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bathroom, Outside Patio facility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.</w:t>
      </w:r>
    </w:p>
    <w:p w14:paraId="70302B79" w14:textId="77777777" w:rsidR="00720D2B" w:rsidRPr="00905185" w:rsidRDefault="00720D2B" w:rsidP="00720D2B">
      <w:pPr>
        <w:pStyle w:val="NormalWeb"/>
        <w:rPr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Projector with </w:t>
      </w:r>
      <w:r w:rsidR="007D1352" w:rsidRPr="00905185">
        <w:rPr>
          <w:rStyle w:val="Strong"/>
          <w:rFonts w:ascii="Verdana" w:hAnsi="Verdana" w:cs="Tahoma"/>
          <w:color w:val="000000"/>
          <w:sz w:val="22"/>
          <w:szCs w:val="22"/>
        </w:rPr>
        <w:t>100-inch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screen, 10 speakers’ discreetly hidden in the ceiling, Chandeliers, wall light sconces, 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up</w:t>
      </w:r>
      <w:r w:rsidR="007D1352" w:rsidRPr="00905185">
        <w:rPr>
          <w:rStyle w:val="Strong"/>
          <w:rFonts w:ascii="Verdana" w:hAnsi="Verdana" w:cs="Tahoma"/>
          <w:color w:val="000000"/>
          <w:sz w:val="22"/>
          <w:szCs w:val="22"/>
        </w:rPr>
        <w:t xml:space="preserve"> </w:t>
      </w: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lights for decor. Cable TV, DVD player, Apple play for y</w:t>
      </w:r>
      <w:r w:rsidR="00905185" w:rsidRPr="00905185">
        <w:rPr>
          <w:rStyle w:val="Strong"/>
          <w:rFonts w:ascii="Verdana" w:hAnsi="Verdana" w:cs="Tahoma"/>
          <w:color w:val="000000"/>
          <w:sz w:val="22"/>
          <w:szCs w:val="22"/>
        </w:rPr>
        <w:t>our iPhone to access YouTube. HDMI connection for your laptop to access Audio/Video.</w:t>
      </w:r>
    </w:p>
    <w:p w14:paraId="0300C788" w14:textId="77777777" w:rsidR="00720D2B" w:rsidRPr="00905185" w:rsidRDefault="00720D2B" w:rsidP="00720D2B">
      <w:pPr>
        <w:pStyle w:val="NormalWeb"/>
        <w:rPr>
          <w:rFonts w:ascii="Verdana" w:hAnsi="Verdana" w:cs="Tahoma"/>
          <w:color w:val="000000"/>
          <w:sz w:val="22"/>
          <w:szCs w:val="22"/>
        </w:rPr>
      </w:pPr>
      <w:r w:rsidRPr="00905185">
        <w:rPr>
          <w:rStyle w:val="Strong"/>
          <w:rFonts w:ascii="Verdana" w:hAnsi="Verdana" w:cs="Tahoma"/>
          <w:color w:val="000000"/>
          <w:sz w:val="22"/>
          <w:szCs w:val="22"/>
        </w:rPr>
        <w:t>Outstanding location in the heart of West Plano. Ideal for birthday parties, Watching Sporting Events, Bar &amp; Bat Mitzvah, Mehndi Parties, Small weddings, IT training, Company Seminars etc.</w:t>
      </w:r>
    </w:p>
    <w:p w14:paraId="4FF36893" w14:textId="77777777" w:rsidR="00A37BCC" w:rsidRDefault="00A37BCC" w:rsidP="00720D2B">
      <w:pPr>
        <w:pStyle w:val="NormalWeb"/>
        <w:rPr>
          <w:rFonts w:ascii="Verdana" w:hAnsi="Verdana" w:cs="Arial"/>
          <w:b/>
          <w:highlight w:val="yellow"/>
          <w:u w:val="single"/>
          <w:shd w:val="clear" w:color="auto" w:fill="F2F2F2"/>
        </w:rPr>
      </w:pPr>
    </w:p>
    <w:p w14:paraId="47FFA3C6" w14:textId="77777777" w:rsidR="00720D2B" w:rsidRPr="007D1352" w:rsidRDefault="00905185" w:rsidP="00720D2B">
      <w:pPr>
        <w:pStyle w:val="NormalWeb"/>
        <w:rPr>
          <w:rFonts w:ascii="Verdana" w:hAnsi="Verdana" w:cs="Arial"/>
          <w:b/>
          <w:u w:val="single"/>
          <w:shd w:val="clear" w:color="auto" w:fill="F2F2F2"/>
        </w:rPr>
      </w:pPr>
      <w:r w:rsidRPr="007D1352">
        <w:rPr>
          <w:rFonts w:ascii="Verdana" w:hAnsi="Verdana" w:cs="Arial"/>
          <w:b/>
          <w:highlight w:val="yellow"/>
          <w:u w:val="single"/>
          <w:shd w:val="clear" w:color="auto" w:fill="F2F2F2"/>
        </w:rPr>
        <w:t>Prici</w:t>
      </w:r>
      <w:r>
        <w:rPr>
          <w:rFonts w:ascii="Verdana" w:hAnsi="Verdana" w:cs="Arial"/>
          <w:b/>
          <w:highlight w:val="yellow"/>
          <w:u w:val="single"/>
          <w:shd w:val="clear" w:color="auto" w:fill="F2F2F2"/>
        </w:rPr>
        <w:t>ng</w:t>
      </w:r>
      <w:r w:rsidR="00720D2B" w:rsidRPr="007D1352">
        <w:rPr>
          <w:rFonts w:ascii="Verdana" w:hAnsi="Verdana" w:cs="Arial"/>
          <w:b/>
          <w:highlight w:val="yellow"/>
          <w:u w:val="single"/>
          <w:shd w:val="clear" w:color="auto" w:fill="F2F2F2"/>
        </w:rPr>
        <w:t>:</w:t>
      </w:r>
      <w:r w:rsidR="00720D2B" w:rsidRPr="007D1352">
        <w:rPr>
          <w:rFonts w:ascii="Verdana" w:hAnsi="Verdana" w:cs="Arial"/>
          <w:b/>
          <w:u w:val="single"/>
          <w:shd w:val="clear" w:color="auto" w:fill="F2F2F2"/>
        </w:rPr>
        <w:t xml:space="preserve"> </w:t>
      </w:r>
    </w:p>
    <w:p w14:paraId="353AC1A4" w14:textId="77777777" w:rsidR="00720D2B" w:rsidRPr="007D1352" w:rsidRDefault="00720D2B" w:rsidP="007D1352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We have 2 timeslots every day. Morning (10:00 am to 4:00 pm) &amp; Evening (6:30 pm to 12:00 am)</w:t>
      </w:r>
    </w:p>
    <w:p w14:paraId="2A237AD5" w14:textId="77777777" w:rsidR="007D1352" w:rsidRPr="007D1352" w:rsidRDefault="007D1352" w:rsidP="007D1352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2E2C1772" w14:textId="3425382F" w:rsidR="00720D2B" w:rsidRPr="007D1352" w:rsidRDefault="00720D2B" w:rsidP="00905185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Total payments for </w:t>
      </w:r>
      <w:r w:rsidR="007D1352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Morning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D1352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timeslot:</w:t>
      </w:r>
      <w:r w:rsid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$7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>00</w:t>
      </w: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plus $400 deposit ($400</w:t>
      </w:r>
      <w:r w:rsidR="007D1352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deposit is refundable)</w:t>
      </w:r>
    </w:p>
    <w:p w14:paraId="6C8C30A0" w14:textId="77777777" w:rsidR="007D1352" w:rsidRPr="007D1352" w:rsidRDefault="007D1352" w:rsidP="00905185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59325D83" w14:textId="12E93D11" w:rsidR="00720D2B" w:rsidRDefault="007D1352" w:rsidP="00905185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Total payments for </w:t>
      </w:r>
      <w:r w:rsidR="005706ED">
        <w:rPr>
          <w:rStyle w:val="Strong"/>
          <w:rFonts w:ascii="Arial" w:hAnsi="Arial" w:cs="Arial"/>
          <w:b w:val="0"/>
          <w:color w:val="000000"/>
          <w:sz w:val="24"/>
          <w:szCs w:val="24"/>
        </w:rPr>
        <w:t>evening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timeslot</w:t>
      </w: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: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20D2B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$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>900</w:t>
      </w:r>
      <w:r w:rsidR="00720D2B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plus $400 deposit ($400</w:t>
      </w: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20D2B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deposit is refundable)</w:t>
      </w:r>
    </w:p>
    <w:p w14:paraId="4210F662" w14:textId="77777777" w:rsidR="00494F41" w:rsidRDefault="00494F41" w:rsidP="00494F41">
      <w:pPr>
        <w:pStyle w:val="ListParagrap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44806661" w14:textId="117727CA" w:rsidR="00494F41" w:rsidRDefault="00085465" w:rsidP="00494F41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Entire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day – (10:00 am to 12:00 am): </w:t>
      </w:r>
      <w:r w:rsidR="00494F41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$</w:t>
      </w:r>
      <w:r w:rsidR="00494F41">
        <w:rPr>
          <w:rStyle w:val="Strong"/>
          <w:rFonts w:ascii="Arial" w:hAnsi="Arial" w:cs="Arial"/>
          <w:b w:val="0"/>
          <w:color w:val="000000"/>
          <w:sz w:val="24"/>
          <w:szCs w:val="24"/>
        </w:rPr>
        <w:t>1200</w:t>
      </w:r>
      <w:r w:rsidR="00494F41"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plus $400 deposit ($400 deposit is refundable)</w:t>
      </w:r>
    </w:p>
    <w:p w14:paraId="7C3A604D" w14:textId="77777777" w:rsidR="007D1352" w:rsidRPr="00494F41" w:rsidRDefault="007D1352" w:rsidP="00494F41">
      <w:pPr>
        <w:pStyle w:val="NoSpacing"/>
        <w:ind w:left="360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</w:p>
    <w:p w14:paraId="668D5186" w14:textId="77777777" w:rsidR="007D1352" w:rsidRPr="007D1352" w:rsidRDefault="00720D2B" w:rsidP="007D1352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Please email us to book the Hall – </w:t>
      </w:r>
      <w:hyperlink r:id="rId6" w:history="1">
        <w:r w:rsidRPr="007D1352"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</w:rPr>
          <w:t>spr@nsiamerica.com</w:t>
        </w:r>
      </w:hyperlink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> </w:t>
      </w:r>
    </w:p>
    <w:p w14:paraId="567D5CB7" w14:textId="77777777" w:rsidR="00720D2B" w:rsidRPr="007D1352" w:rsidRDefault="00720D2B" w:rsidP="007D1352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225ACCEC" w14:textId="77777777" w:rsidR="0031048B" w:rsidRPr="007D1352" w:rsidRDefault="00720D2B" w:rsidP="007D1352">
      <w:pPr>
        <w:pStyle w:val="NoSpacing"/>
        <w:rPr>
          <w:rStyle w:val="Hyperlink"/>
          <w:rFonts w:ascii="Arial" w:hAnsi="Arial" w:cs="Arial"/>
          <w:b/>
          <w:sz w:val="24"/>
          <w:szCs w:val="24"/>
        </w:rPr>
      </w:pPr>
      <w:r w:rsidRPr="007D135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Use PayPal to remit payments. PayPal Id is </w:t>
      </w:r>
      <w:hyperlink r:id="rId7" w:history="1">
        <w:r w:rsidRPr="007D1352">
          <w:rPr>
            <w:rStyle w:val="Hyperlink"/>
            <w:rFonts w:ascii="Arial" w:hAnsi="Arial" w:cs="Arial"/>
            <w:b/>
            <w:sz w:val="24"/>
            <w:szCs w:val="24"/>
          </w:rPr>
          <w:t>spr@nsiamerica.com</w:t>
        </w:r>
      </w:hyperlink>
    </w:p>
    <w:p w14:paraId="1074378E" w14:textId="77777777" w:rsidR="009E4565" w:rsidRPr="007D1352" w:rsidRDefault="009E4565" w:rsidP="007D1352">
      <w:pPr>
        <w:pStyle w:val="NoSpacing"/>
        <w:rPr>
          <w:rStyle w:val="Hyperlink"/>
          <w:rFonts w:ascii="Arial" w:hAnsi="Arial" w:cs="Arial"/>
          <w:sz w:val="28"/>
          <w:szCs w:val="28"/>
        </w:rPr>
      </w:pPr>
    </w:p>
    <w:p w14:paraId="5583F071" w14:textId="77777777" w:rsidR="00A37BCC" w:rsidRDefault="00A37BCC" w:rsidP="007D1352">
      <w:pPr>
        <w:pStyle w:val="NoSpacing"/>
        <w:rPr>
          <w:rStyle w:val="ng-binding"/>
          <w:rFonts w:ascii="Arial" w:hAnsi="Arial" w:cs="Arial"/>
          <w:b/>
          <w:color w:val="0033CC"/>
          <w:sz w:val="28"/>
          <w:szCs w:val="28"/>
          <w:u w:val="single"/>
        </w:rPr>
      </w:pPr>
    </w:p>
    <w:sectPr w:rsidR="00A37BCC" w:rsidSect="00AB1CB7">
      <w:pgSz w:w="12240" w:h="15840"/>
      <w:pgMar w:top="54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501"/>
    <w:multiLevelType w:val="hybridMultilevel"/>
    <w:tmpl w:val="440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4460"/>
    <w:multiLevelType w:val="hybridMultilevel"/>
    <w:tmpl w:val="143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14D"/>
    <w:multiLevelType w:val="hybridMultilevel"/>
    <w:tmpl w:val="55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B52"/>
    <w:multiLevelType w:val="hybridMultilevel"/>
    <w:tmpl w:val="0C9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45"/>
    <w:rsid w:val="00000895"/>
    <w:rsid w:val="00024429"/>
    <w:rsid w:val="00025C77"/>
    <w:rsid w:val="00085465"/>
    <w:rsid w:val="00096F77"/>
    <w:rsid w:val="000F096A"/>
    <w:rsid w:val="001715C9"/>
    <w:rsid w:val="001917E3"/>
    <w:rsid w:val="001D1C63"/>
    <w:rsid w:val="0031048B"/>
    <w:rsid w:val="003869FC"/>
    <w:rsid w:val="003C370C"/>
    <w:rsid w:val="003E7911"/>
    <w:rsid w:val="00417945"/>
    <w:rsid w:val="00494F41"/>
    <w:rsid w:val="004D0EC0"/>
    <w:rsid w:val="005706ED"/>
    <w:rsid w:val="0057386E"/>
    <w:rsid w:val="0066002D"/>
    <w:rsid w:val="00717898"/>
    <w:rsid w:val="00720D2B"/>
    <w:rsid w:val="00764D61"/>
    <w:rsid w:val="007D1352"/>
    <w:rsid w:val="00843194"/>
    <w:rsid w:val="008B4A2F"/>
    <w:rsid w:val="00905185"/>
    <w:rsid w:val="009E4565"/>
    <w:rsid w:val="00A37BCC"/>
    <w:rsid w:val="00A40A44"/>
    <w:rsid w:val="00AB1CB7"/>
    <w:rsid w:val="00AE38D7"/>
    <w:rsid w:val="00B03BEB"/>
    <w:rsid w:val="00B5375B"/>
    <w:rsid w:val="00B862C8"/>
    <w:rsid w:val="00BB5225"/>
    <w:rsid w:val="00C001C9"/>
    <w:rsid w:val="00D36737"/>
    <w:rsid w:val="00D911A9"/>
    <w:rsid w:val="00DC79E4"/>
    <w:rsid w:val="00E2348E"/>
    <w:rsid w:val="00E45828"/>
    <w:rsid w:val="00EE0189"/>
    <w:rsid w:val="00EE212E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8929"/>
  <w15:chartTrackingRefBased/>
  <w15:docId w15:val="{C420CB9B-739C-46CD-A499-61C769D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D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945"/>
    <w:rPr>
      <w:b/>
      <w:bCs/>
    </w:rPr>
  </w:style>
  <w:style w:type="character" w:customStyle="1" w:styleId="ng-binding">
    <w:name w:val="ng-binding"/>
    <w:basedOn w:val="DefaultParagraphFont"/>
    <w:rsid w:val="009E4565"/>
  </w:style>
  <w:style w:type="paragraph" w:styleId="NoSpacing">
    <w:name w:val="No Spacing"/>
    <w:uiPriority w:val="1"/>
    <w:qFormat/>
    <w:rsid w:val="007D1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71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@nsiame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@nsiameri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Shah</dc:creator>
  <cp:keywords/>
  <dc:description/>
  <cp:lastModifiedBy>Seelam Reddy</cp:lastModifiedBy>
  <cp:revision>44</cp:revision>
  <dcterms:created xsi:type="dcterms:W3CDTF">2016-02-19T19:20:00Z</dcterms:created>
  <dcterms:modified xsi:type="dcterms:W3CDTF">2018-03-23T16:32:00Z</dcterms:modified>
</cp:coreProperties>
</file>