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1D" w:rsidRPr="00CD2EAE" w:rsidRDefault="00DF4EC5" w:rsidP="00CD2EAE">
      <w:pPr>
        <w:ind w:left="-720" w:right="-720"/>
        <w:jc w:val="center"/>
        <w:rPr>
          <w:rFonts w:ascii="Baskerville Old Face" w:hAnsi="Baskerville Old Face"/>
          <w:b/>
          <w:sz w:val="28"/>
          <w:szCs w:val="28"/>
        </w:rPr>
      </w:pPr>
      <w:r w:rsidRPr="00CD2EAE">
        <w:rPr>
          <w:rFonts w:ascii="Baskerville Old Face" w:hAnsi="Baskerville Old Face"/>
          <w:b/>
          <w:sz w:val="28"/>
          <w:szCs w:val="28"/>
        </w:rPr>
        <w:t>Savannah Station</w:t>
      </w:r>
    </w:p>
    <w:p w:rsidR="00DF4EC5" w:rsidRDefault="00CD2EAE" w:rsidP="00DF4EC5">
      <w:pPr>
        <w:jc w:val="center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  <w:u w:val="single"/>
        </w:rPr>
        <w:t>Full Bar Options</w:t>
      </w:r>
    </w:p>
    <w:p w:rsidR="00D65EA8" w:rsidRPr="00D65EA8" w:rsidRDefault="00D65EA8" w:rsidP="00DF4EC5">
      <w:pPr>
        <w:jc w:val="center"/>
        <w:rPr>
          <w:rFonts w:ascii="Baskerville Old Face" w:hAnsi="Baskerville Old Face"/>
          <w:b/>
          <w:sz w:val="20"/>
          <w:szCs w:val="20"/>
        </w:rPr>
      </w:pPr>
      <w:r w:rsidRPr="00247432">
        <w:rPr>
          <w:rFonts w:ascii="Baskerville Old Face" w:hAnsi="Baskerville Old Face"/>
          <w:b/>
          <w:sz w:val="20"/>
          <w:szCs w:val="20"/>
          <w:highlight w:val="yellow"/>
        </w:rPr>
        <w:t>It is the Law in the State of Georgia that all persons consuming alcoholic beverages be of legal drinking age and have proper government issued identification on their person.</w:t>
      </w:r>
      <w:r w:rsidRPr="00D65EA8">
        <w:rPr>
          <w:rFonts w:ascii="Baskerville Old Face" w:hAnsi="Baskerville Old Face"/>
          <w:b/>
          <w:sz w:val="20"/>
          <w:szCs w:val="20"/>
        </w:rPr>
        <w:t xml:space="preserve"> </w:t>
      </w:r>
    </w:p>
    <w:p w:rsidR="007F1E60" w:rsidRPr="003E686B" w:rsidRDefault="007F1E60" w:rsidP="007F1E60">
      <w:pPr>
        <w:ind w:left="-720"/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Locally Resourced/Craft Bar:</w:t>
      </w:r>
      <w:r w:rsidRPr="003E686B">
        <w:rPr>
          <w:rFonts w:ascii="Baskerville Old Face" w:hAnsi="Baskerville Old Face"/>
          <w:sz w:val="20"/>
          <w:szCs w:val="20"/>
        </w:rPr>
        <w:t xml:space="preserve"> </w:t>
      </w:r>
      <w:r w:rsidRPr="003E686B">
        <w:rPr>
          <w:rFonts w:ascii="Baskerville Old Face" w:hAnsi="Baskerville Old Face"/>
          <w:b/>
          <w:sz w:val="20"/>
          <w:szCs w:val="20"/>
        </w:rPr>
        <w:t>$</w:t>
      </w:r>
      <w:r w:rsidR="00977D74">
        <w:rPr>
          <w:rFonts w:ascii="Baskerville Old Face" w:hAnsi="Baskerville Old Face"/>
          <w:b/>
          <w:sz w:val="20"/>
          <w:szCs w:val="20"/>
        </w:rPr>
        <w:t>26.75</w:t>
      </w:r>
      <w:r w:rsidRPr="003E686B">
        <w:rPr>
          <w:rFonts w:ascii="Baskerville Old Face" w:hAnsi="Baskerville Old Face"/>
          <w:b/>
          <w:sz w:val="20"/>
          <w:szCs w:val="20"/>
        </w:rPr>
        <w:t xml:space="preserve"> per Person plus 7% GA Sales Tax and 20% Service Fee (four hours of unlimited consumption)</w:t>
      </w:r>
    </w:p>
    <w:p w:rsidR="007F1E60" w:rsidRPr="003F1260" w:rsidRDefault="007F1E60" w:rsidP="007F1E60">
      <w:pPr>
        <w:jc w:val="center"/>
        <w:rPr>
          <w:rFonts w:ascii="Baskerville Old Face" w:hAnsi="Baskerville Old Face"/>
          <w:sz w:val="18"/>
          <w:szCs w:val="18"/>
        </w:rPr>
      </w:pPr>
      <w:r w:rsidRPr="003F1260">
        <w:rPr>
          <w:rFonts w:ascii="Baskerville Old Face" w:hAnsi="Baskerville Old Face"/>
          <w:sz w:val="18"/>
          <w:szCs w:val="18"/>
        </w:rPr>
        <w:t>Additiona</w:t>
      </w:r>
      <w:r>
        <w:rPr>
          <w:rFonts w:ascii="Baskerville Old Face" w:hAnsi="Baskerville Old Face"/>
          <w:sz w:val="18"/>
          <w:szCs w:val="18"/>
        </w:rPr>
        <w:t>l Hours of Beverage Service - $5</w:t>
      </w:r>
      <w:r w:rsidRPr="003F1260">
        <w:rPr>
          <w:rFonts w:ascii="Baskerville Old Face" w:hAnsi="Baskerville Old Face"/>
          <w:sz w:val="18"/>
          <w:szCs w:val="18"/>
        </w:rPr>
        <w:t>.</w:t>
      </w:r>
      <w:r>
        <w:rPr>
          <w:rFonts w:ascii="Baskerville Old Face" w:hAnsi="Baskerville Old Face"/>
          <w:sz w:val="18"/>
          <w:szCs w:val="18"/>
        </w:rPr>
        <w:t>95</w:t>
      </w:r>
      <w:r w:rsidRPr="003F1260">
        <w:rPr>
          <w:rFonts w:ascii="Baskerville Old Face" w:hAnsi="Baskerville Old Face"/>
          <w:sz w:val="18"/>
          <w:szCs w:val="18"/>
        </w:rPr>
        <w:t xml:space="preserve"> per hour plus 7% GA Sales Tax and 20% Service Fee per Person</w:t>
      </w:r>
    </w:p>
    <w:p w:rsidR="00DF4EC5" w:rsidRDefault="003E686B" w:rsidP="003E686B">
      <w:pPr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Premium</w:t>
      </w:r>
      <w:r w:rsidR="00CD2EAE" w:rsidRPr="00DC1B75">
        <w:rPr>
          <w:rFonts w:ascii="Baskerville Old Face" w:hAnsi="Baskerville Old Face"/>
          <w:b/>
          <w:sz w:val="20"/>
          <w:szCs w:val="20"/>
          <w:u w:val="single"/>
        </w:rPr>
        <w:t xml:space="preserve"> Brands</w:t>
      </w:r>
      <w:r w:rsidR="00CD2EAE" w:rsidRPr="00DC1B75">
        <w:rPr>
          <w:rFonts w:ascii="Baskerville Old Face" w:hAnsi="Baskerville Old Face"/>
          <w:sz w:val="20"/>
          <w:szCs w:val="20"/>
        </w:rPr>
        <w:t xml:space="preserve">: </w:t>
      </w:r>
      <w:r w:rsidR="00DF4EC5" w:rsidRPr="00DC1B75">
        <w:rPr>
          <w:rFonts w:ascii="Baskerville Old Face" w:hAnsi="Baskerville Old Face"/>
          <w:b/>
          <w:sz w:val="20"/>
          <w:szCs w:val="20"/>
        </w:rPr>
        <w:t>$</w:t>
      </w:r>
      <w:r w:rsidR="00977D74">
        <w:rPr>
          <w:rFonts w:ascii="Baskerville Old Face" w:hAnsi="Baskerville Old Face"/>
          <w:b/>
          <w:sz w:val="20"/>
          <w:szCs w:val="20"/>
        </w:rPr>
        <w:t xml:space="preserve">23.75 </w:t>
      </w:r>
      <w:r w:rsidR="00DF4EC5" w:rsidRPr="00DC1B75">
        <w:rPr>
          <w:rFonts w:ascii="Baskerville Old Face" w:hAnsi="Baskerville Old Face"/>
          <w:b/>
          <w:sz w:val="20"/>
          <w:szCs w:val="20"/>
        </w:rPr>
        <w:t>per Person plus 7% GA Sales Tax and 20% Service Fee</w:t>
      </w:r>
      <w:r w:rsidR="00CD2EAE" w:rsidRPr="00DC1B75">
        <w:rPr>
          <w:rFonts w:ascii="Baskerville Old Face" w:hAnsi="Baskerville Old Face"/>
          <w:b/>
          <w:sz w:val="20"/>
          <w:szCs w:val="20"/>
        </w:rPr>
        <w:t xml:space="preserve"> </w:t>
      </w:r>
      <w:r w:rsidR="00DF4EC5" w:rsidRPr="00DC1B75">
        <w:rPr>
          <w:rFonts w:ascii="Baskerville Old Face" w:hAnsi="Baskerville Old Face"/>
          <w:b/>
          <w:sz w:val="20"/>
          <w:szCs w:val="20"/>
        </w:rPr>
        <w:t>(four hours of unlimited consumption)</w:t>
      </w:r>
    </w:p>
    <w:p w:rsidR="00DC1B75" w:rsidRPr="003F1260" w:rsidRDefault="00DC1B75" w:rsidP="00DC1B75">
      <w:pPr>
        <w:jc w:val="center"/>
        <w:rPr>
          <w:rFonts w:ascii="Baskerville Old Face" w:hAnsi="Baskerville Old Face"/>
          <w:sz w:val="18"/>
          <w:szCs w:val="18"/>
        </w:rPr>
      </w:pPr>
      <w:r w:rsidRPr="003F1260">
        <w:rPr>
          <w:rFonts w:ascii="Baskerville Old Face" w:hAnsi="Baskerville Old Face"/>
          <w:sz w:val="18"/>
          <w:szCs w:val="18"/>
        </w:rPr>
        <w:t>Additiona</w:t>
      </w:r>
      <w:r w:rsidR="00C358A5">
        <w:rPr>
          <w:rFonts w:ascii="Baskerville Old Face" w:hAnsi="Baskerville Old Face"/>
          <w:sz w:val="18"/>
          <w:szCs w:val="18"/>
        </w:rPr>
        <w:t>l Hours of Beverage Service - $4</w:t>
      </w:r>
      <w:r w:rsidRPr="003F1260">
        <w:rPr>
          <w:rFonts w:ascii="Baskerville Old Face" w:hAnsi="Baskerville Old Face"/>
          <w:sz w:val="18"/>
          <w:szCs w:val="18"/>
        </w:rPr>
        <w:t>.</w:t>
      </w:r>
      <w:r w:rsidR="007F1E60">
        <w:rPr>
          <w:rFonts w:ascii="Baskerville Old Face" w:hAnsi="Baskerville Old Face"/>
          <w:sz w:val="18"/>
          <w:szCs w:val="18"/>
        </w:rPr>
        <w:t>95</w:t>
      </w:r>
      <w:r w:rsidRPr="003F1260">
        <w:rPr>
          <w:rFonts w:ascii="Baskerville Old Face" w:hAnsi="Baskerville Old Face"/>
          <w:sz w:val="18"/>
          <w:szCs w:val="18"/>
        </w:rPr>
        <w:t xml:space="preserve"> per hour plus 7% GA Sales Tax and 20% Service Fee per Person</w:t>
      </w:r>
    </w:p>
    <w:p w:rsidR="00CD2EAE" w:rsidRPr="00DC1B75" w:rsidRDefault="003E686B" w:rsidP="00CD2EAE">
      <w:pPr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Mediu</w:t>
      </w:r>
      <w:r w:rsidR="00CD2EAE" w:rsidRPr="00DC1B75">
        <w:rPr>
          <w:rFonts w:ascii="Baskerville Old Face" w:hAnsi="Baskerville Old Face"/>
          <w:b/>
          <w:sz w:val="20"/>
          <w:szCs w:val="20"/>
          <w:u w:val="single"/>
        </w:rPr>
        <w:t>m Brands</w:t>
      </w:r>
      <w:r w:rsidR="00CD2EAE" w:rsidRPr="00DC1B75">
        <w:rPr>
          <w:rFonts w:ascii="Baskerville Old Face" w:hAnsi="Baskerville Old Face"/>
          <w:sz w:val="20"/>
          <w:szCs w:val="20"/>
        </w:rPr>
        <w:t xml:space="preserve">: </w:t>
      </w:r>
      <w:r w:rsidR="00CD2EAE" w:rsidRPr="00DC1B75">
        <w:rPr>
          <w:rFonts w:ascii="Baskerville Old Face" w:hAnsi="Baskerville Old Face"/>
          <w:b/>
          <w:sz w:val="20"/>
          <w:szCs w:val="20"/>
        </w:rPr>
        <w:t>$</w:t>
      </w:r>
      <w:r w:rsidR="00E8105F">
        <w:rPr>
          <w:rFonts w:ascii="Baskerville Old Face" w:hAnsi="Baskerville Old Face"/>
          <w:b/>
          <w:sz w:val="20"/>
          <w:szCs w:val="20"/>
        </w:rPr>
        <w:t>1</w:t>
      </w:r>
      <w:r w:rsidR="00977D74">
        <w:rPr>
          <w:rFonts w:ascii="Baskerville Old Face" w:hAnsi="Baskerville Old Face"/>
          <w:b/>
          <w:sz w:val="20"/>
          <w:szCs w:val="20"/>
        </w:rPr>
        <w:t xml:space="preserve">9.75 </w:t>
      </w:r>
      <w:r w:rsidR="00CD2EAE" w:rsidRPr="00DC1B75">
        <w:rPr>
          <w:rFonts w:ascii="Baskerville Old Face" w:hAnsi="Baskerville Old Face"/>
          <w:b/>
          <w:sz w:val="20"/>
          <w:szCs w:val="20"/>
        </w:rPr>
        <w:t>per Person plus 7% GA Sales Tax and 20% Service Fee (four hours of unlimited consumption)</w:t>
      </w:r>
    </w:p>
    <w:p w:rsidR="00DF4EC5" w:rsidRDefault="00DF4EC5" w:rsidP="00DF4EC5">
      <w:pPr>
        <w:jc w:val="center"/>
        <w:rPr>
          <w:rFonts w:ascii="Baskerville Old Face" w:hAnsi="Baskerville Old Face"/>
          <w:sz w:val="18"/>
          <w:szCs w:val="18"/>
        </w:rPr>
      </w:pPr>
      <w:r w:rsidRPr="003F1260">
        <w:rPr>
          <w:rFonts w:ascii="Baskerville Old Face" w:hAnsi="Baskerville Old Face"/>
          <w:sz w:val="18"/>
          <w:szCs w:val="18"/>
        </w:rPr>
        <w:t>Additional Hours of Beverage Service - $</w:t>
      </w:r>
      <w:r w:rsidR="007F1E60">
        <w:rPr>
          <w:rFonts w:ascii="Baskerville Old Face" w:hAnsi="Baskerville Old Face"/>
          <w:sz w:val="18"/>
          <w:szCs w:val="18"/>
        </w:rPr>
        <w:t>3.95</w:t>
      </w:r>
      <w:r w:rsidRPr="003F1260">
        <w:rPr>
          <w:rFonts w:ascii="Baskerville Old Face" w:hAnsi="Baskerville Old Face"/>
          <w:sz w:val="18"/>
          <w:szCs w:val="18"/>
        </w:rPr>
        <w:t xml:space="preserve"> per hour plus 7% GA Sales Tax and 20% Service Fee per Person</w:t>
      </w:r>
    </w:p>
    <w:p w:rsidR="00DC1B75" w:rsidRPr="003F1260" w:rsidRDefault="00DC1B75" w:rsidP="00DF4EC5">
      <w:pPr>
        <w:jc w:val="center"/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Non-Alcoholic Beverage Rate applies to minors 6-20 years of age.</w:t>
      </w:r>
    </w:p>
    <w:p w:rsidR="00DF4EC5" w:rsidRPr="003F1260" w:rsidRDefault="00DF4EC5" w:rsidP="00DF4EC5">
      <w:pPr>
        <w:jc w:val="center"/>
        <w:rPr>
          <w:rFonts w:ascii="Baskerville Old Face" w:hAnsi="Baskerville Old Face"/>
          <w:sz w:val="18"/>
          <w:szCs w:val="18"/>
        </w:rPr>
      </w:pPr>
      <w:r w:rsidRPr="003F1260">
        <w:rPr>
          <w:rFonts w:ascii="Baskerville Old Face" w:hAnsi="Baskerville Old Face"/>
          <w:sz w:val="18"/>
          <w:szCs w:val="18"/>
        </w:rPr>
        <w:t>$1</w:t>
      </w:r>
      <w:r w:rsidR="0026289A">
        <w:rPr>
          <w:rFonts w:ascii="Baskerville Old Face" w:hAnsi="Baskerville Old Face"/>
          <w:sz w:val="18"/>
          <w:szCs w:val="18"/>
        </w:rPr>
        <w:t>25</w:t>
      </w:r>
      <w:r w:rsidRPr="003F1260">
        <w:rPr>
          <w:rFonts w:ascii="Baskerville Old Face" w:hAnsi="Baskerville Old Face"/>
          <w:sz w:val="18"/>
          <w:szCs w:val="18"/>
        </w:rPr>
        <w:t xml:space="preserve"> Labor Fee per Bartender for up to five hours of Labor</w:t>
      </w:r>
    </w:p>
    <w:p w:rsidR="00DF4EC5" w:rsidRPr="003F1260" w:rsidRDefault="00DF4EC5" w:rsidP="00DF4EC5">
      <w:pPr>
        <w:jc w:val="center"/>
        <w:rPr>
          <w:rFonts w:ascii="Baskerville Old Face" w:hAnsi="Baskerville Old Face"/>
          <w:sz w:val="18"/>
          <w:szCs w:val="18"/>
        </w:rPr>
      </w:pPr>
      <w:r w:rsidRPr="003F1260">
        <w:rPr>
          <w:rFonts w:ascii="Baskerville Old Face" w:hAnsi="Baskerville Old Face"/>
          <w:sz w:val="18"/>
          <w:szCs w:val="18"/>
        </w:rPr>
        <w:t>$2</w:t>
      </w:r>
      <w:r w:rsidR="0026289A">
        <w:rPr>
          <w:rFonts w:ascii="Baskerville Old Face" w:hAnsi="Baskerville Old Face"/>
          <w:sz w:val="18"/>
          <w:szCs w:val="18"/>
        </w:rPr>
        <w:t>5</w:t>
      </w:r>
      <w:r w:rsidRPr="003F1260">
        <w:rPr>
          <w:rFonts w:ascii="Baskerville Old Face" w:hAnsi="Baskerville Old Face"/>
          <w:sz w:val="18"/>
          <w:szCs w:val="18"/>
        </w:rPr>
        <w:t>.00 per hour for time above and beyond the first five labor hours</w:t>
      </w:r>
      <w:r w:rsidR="00CD2EAE" w:rsidRPr="003F1260">
        <w:rPr>
          <w:rFonts w:ascii="Baskerville Old Face" w:hAnsi="Baskerville Old Face"/>
          <w:sz w:val="18"/>
          <w:szCs w:val="18"/>
        </w:rPr>
        <w:t xml:space="preserve"> </w:t>
      </w:r>
      <w:r w:rsidRPr="003F1260">
        <w:rPr>
          <w:rFonts w:ascii="Baskerville Old Face" w:hAnsi="Baskerville Old Face"/>
          <w:sz w:val="18"/>
          <w:szCs w:val="18"/>
        </w:rPr>
        <w:t>(We recommend 1 Bartender per 50-75 guests)</w:t>
      </w:r>
    </w:p>
    <w:p w:rsidR="00DF4EC5" w:rsidRPr="003F1260" w:rsidRDefault="00DF4EC5" w:rsidP="00DF4EC5">
      <w:pPr>
        <w:jc w:val="center"/>
        <w:rPr>
          <w:rFonts w:ascii="Baskerville Old Face" w:hAnsi="Baskerville Old Face"/>
          <w:sz w:val="18"/>
          <w:szCs w:val="18"/>
        </w:rPr>
      </w:pPr>
      <w:r w:rsidRPr="003F1260">
        <w:rPr>
          <w:rFonts w:ascii="Baskerville Old Face" w:hAnsi="Baskerville Old Face"/>
          <w:sz w:val="18"/>
          <w:szCs w:val="18"/>
        </w:rPr>
        <w:t>$250.00 Dollars Satellite Bar Set up Fee (This fee only applies to any bar set up in addition to the main bar in the Parlor.)</w:t>
      </w:r>
    </w:p>
    <w:p w:rsidR="003F1260" w:rsidRPr="003F1260" w:rsidRDefault="003F1260" w:rsidP="00DF4EC5">
      <w:pPr>
        <w:jc w:val="center"/>
        <w:rPr>
          <w:rFonts w:ascii="Baskerville Old Face" w:hAnsi="Baskerville Old Face"/>
          <w:sz w:val="18"/>
          <w:szCs w:val="18"/>
        </w:rPr>
        <w:sectPr w:rsidR="003F1260" w:rsidRPr="003F1260" w:rsidSect="00CD2EAE">
          <w:pgSz w:w="12240" w:h="15840"/>
          <w:pgMar w:top="450" w:right="720" w:bottom="630" w:left="1440" w:header="720" w:footer="720" w:gutter="0"/>
          <w:cols w:space="720"/>
          <w:docGrid w:linePitch="360"/>
        </w:sectPr>
      </w:pPr>
    </w:p>
    <w:p w:rsidR="00DF4EC5" w:rsidRPr="009F7B9E" w:rsidRDefault="009F7B9E" w:rsidP="00DF4EC5">
      <w:pPr>
        <w:jc w:val="center"/>
        <w:rPr>
          <w:rFonts w:ascii="Baskerville Old Face" w:hAnsi="Baskerville Old Face"/>
          <w:b/>
          <w:sz w:val="20"/>
          <w:szCs w:val="20"/>
        </w:rPr>
      </w:pPr>
      <w:r w:rsidRPr="009F7B9E">
        <w:rPr>
          <w:rFonts w:ascii="Baskerville Old Face" w:hAnsi="Baskerville Old Face"/>
          <w:b/>
          <w:sz w:val="20"/>
          <w:szCs w:val="20"/>
        </w:rPr>
        <w:lastRenderedPageBreak/>
        <w:t>All Bar Packages include the following product</w:t>
      </w:r>
      <w:r w:rsidR="005E046C" w:rsidRPr="009F7B9E">
        <w:rPr>
          <w:rFonts w:ascii="Baskerville Old Face" w:hAnsi="Baskerville Old Face"/>
          <w:b/>
          <w:sz w:val="20"/>
          <w:szCs w:val="20"/>
        </w:rPr>
        <w:t>:</w:t>
      </w:r>
    </w:p>
    <w:p w:rsidR="00CD2EAE" w:rsidRPr="00DC1B75" w:rsidRDefault="00CD2EAE" w:rsidP="005E046C">
      <w:pPr>
        <w:pStyle w:val="ListParagraph"/>
        <w:numPr>
          <w:ilvl w:val="0"/>
          <w:numId w:val="2"/>
        </w:numPr>
        <w:jc w:val="center"/>
        <w:rPr>
          <w:rFonts w:ascii="Baskerville Old Face" w:hAnsi="Baskerville Old Face"/>
          <w:sz w:val="16"/>
          <w:szCs w:val="16"/>
        </w:rPr>
        <w:sectPr w:rsidR="00CD2EAE" w:rsidRPr="00DC1B75" w:rsidSect="003F1260">
          <w:type w:val="continuous"/>
          <w:pgSz w:w="12240" w:h="15840"/>
          <w:pgMar w:top="450" w:right="720" w:bottom="630" w:left="1440" w:header="720" w:footer="720" w:gutter="0"/>
          <w:cols w:space="720"/>
          <w:docGrid w:linePitch="360"/>
        </w:sectPr>
      </w:pPr>
    </w:p>
    <w:p w:rsidR="005E046C" w:rsidRPr="00DC1B75" w:rsidRDefault="005E046C" w:rsidP="005E046C">
      <w:pPr>
        <w:pStyle w:val="ListParagraph"/>
        <w:numPr>
          <w:ilvl w:val="0"/>
          <w:numId w:val="2"/>
        </w:numPr>
        <w:jc w:val="center"/>
        <w:rPr>
          <w:rFonts w:ascii="Baskerville Old Face" w:hAnsi="Baskerville Old Face"/>
          <w:sz w:val="16"/>
          <w:szCs w:val="16"/>
        </w:rPr>
      </w:pPr>
      <w:r w:rsidRPr="00DC1B75">
        <w:rPr>
          <w:rFonts w:ascii="Baskerville Old Face" w:hAnsi="Baskerville Old Face"/>
          <w:sz w:val="16"/>
          <w:szCs w:val="16"/>
        </w:rPr>
        <w:lastRenderedPageBreak/>
        <w:t>Coca-Cola</w:t>
      </w:r>
    </w:p>
    <w:p w:rsidR="005E046C" w:rsidRPr="00DC1B75" w:rsidRDefault="005E046C" w:rsidP="005E046C">
      <w:pPr>
        <w:pStyle w:val="ListParagraph"/>
        <w:numPr>
          <w:ilvl w:val="0"/>
          <w:numId w:val="2"/>
        </w:numPr>
        <w:jc w:val="center"/>
        <w:rPr>
          <w:rFonts w:ascii="Baskerville Old Face" w:hAnsi="Baskerville Old Face"/>
          <w:sz w:val="16"/>
          <w:szCs w:val="16"/>
        </w:rPr>
      </w:pPr>
      <w:r w:rsidRPr="00DC1B75">
        <w:rPr>
          <w:rFonts w:ascii="Baskerville Old Face" w:hAnsi="Baskerville Old Face"/>
          <w:sz w:val="16"/>
          <w:szCs w:val="16"/>
        </w:rPr>
        <w:t>Diet Coke</w:t>
      </w:r>
    </w:p>
    <w:p w:rsidR="005E046C" w:rsidRPr="00DC1B75" w:rsidRDefault="005E046C" w:rsidP="005E046C">
      <w:pPr>
        <w:pStyle w:val="ListParagraph"/>
        <w:numPr>
          <w:ilvl w:val="0"/>
          <w:numId w:val="2"/>
        </w:numPr>
        <w:jc w:val="center"/>
        <w:rPr>
          <w:rFonts w:ascii="Baskerville Old Face" w:hAnsi="Baskerville Old Face"/>
          <w:sz w:val="16"/>
          <w:szCs w:val="16"/>
        </w:rPr>
      </w:pPr>
      <w:r w:rsidRPr="00DC1B75">
        <w:rPr>
          <w:rFonts w:ascii="Baskerville Old Face" w:hAnsi="Baskerville Old Face"/>
          <w:sz w:val="16"/>
          <w:szCs w:val="16"/>
        </w:rPr>
        <w:t>Ginger Ale</w:t>
      </w:r>
    </w:p>
    <w:p w:rsidR="005E046C" w:rsidRPr="00DC1B75" w:rsidRDefault="005E046C" w:rsidP="005E046C">
      <w:pPr>
        <w:pStyle w:val="ListParagraph"/>
        <w:numPr>
          <w:ilvl w:val="0"/>
          <w:numId w:val="2"/>
        </w:numPr>
        <w:jc w:val="center"/>
        <w:rPr>
          <w:rFonts w:ascii="Baskerville Old Face" w:hAnsi="Baskerville Old Face"/>
          <w:sz w:val="16"/>
          <w:szCs w:val="16"/>
        </w:rPr>
      </w:pPr>
      <w:r w:rsidRPr="00DC1B75">
        <w:rPr>
          <w:rFonts w:ascii="Baskerville Old Face" w:hAnsi="Baskerville Old Face"/>
          <w:sz w:val="16"/>
          <w:szCs w:val="16"/>
        </w:rPr>
        <w:t>Club Soda</w:t>
      </w:r>
    </w:p>
    <w:p w:rsidR="005E046C" w:rsidRPr="00DC1B75" w:rsidRDefault="005E046C" w:rsidP="005E046C">
      <w:pPr>
        <w:pStyle w:val="ListParagraph"/>
        <w:numPr>
          <w:ilvl w:val="0"/>
          <w:numId w:val="2"/>
        </w:numPr>
        <w:jc w:val="center"/>
        <w:rPr>
          <w:rFonts w:ascii="Baskerville Old Face" w:hAnsi="Baskerville Old Face"/>
          <w:sz w:val="16"/>
          <w:szCs w:val="16"/>
        </w:rPr>
      </w:pPr>
      <w:r w:rsidRPr="00DC1B75">
        <w:rPr>
          <w:rFonts w:ascii="Baskerville Old Face" w:hAnsi="Baskerville Old Face"/>
          <w:sz w:val="16"/>
          <w:szCs w:val="16"/>
        </w:rPr>
        <w:t>Tonic water</w:t>
      </w:r>
    </w:p>
    <w:p w:rsidR="005E046C" w:rsidRPr="00DC1B75" w:rsidRDefault="005E046C" w:rsidP="005E046C">
      <w:pPr>
        <w:pStyle w:val="ListParagraph"/>
        <w:numPr>
          <w:ilvl w:val="0"/>
          <w:numId w:val="2"/>
        </w:numPr>
        <w:jc w:val="center"/>
        <w:rPr>
          <w:rFonts w:ascii="Baskerville Old Face" w:hAnsi="Baskerville Old Face"/>
          <w:sz w:val="16"/>
          <w:szCs w:val="16"/>
        </w:rPr>
      </w:pPr>
      <w:r w:rsidRPr="00DC1B75">
        <w:rPr>
          <w:rFonts w:ascii="Baskerville Old Face" w:hAnsi="Baskerville Old Face"/>
          <w:sz w:val="16"/>
          <w:szCs w:val="16"/>
        </w:rPr>
        <w:t>Sprite</w:t>
      </w:r>
    </w:p>
    <w:p w:rsidR="005E046C" w:rsidRPr="00DC1B75" w:rsidRDefault="005E046C" w:rsidP="005E046C">
      <w:pPr>
        <w:pStyle w:val="ListParagraph"/>
        <w:numPr>
          <w:ilvl w:val="0"/>
          <w:numId w:val="2"/>
        </w:numPr>
        <w:jc w:val="center"/>
        <w:rPr>
          <w:rFonts w:ascii="Baskerville Old Face" w:hAnsi="Baskerville Old Face"/>
          <w:sz w:val="16"/>
          <w:szCs w:val="16"/>
        </w:rPr>
      </w:pPr>
      <w:r w:rsidRPr="00DC1B75">
        <w:rPr>
          <w:rFonts w:ascii="Baskerville Old Face" w:hAnsi="Baskerville Old Face"/>
          <w:sz w:val="16"/>
          <w:szCs w:val="16"/>
        </w:rPr>
        <w:t>Cranberry Juice</w:t>
      </w:r>
    </w:p>
    <w:p w:rsidR="005E046C" w:rsidRPr="00DC1B75" w:rsidRDefault="005E046C" w:rsidP="005E046C">
      <w:pPr>
        <w:pStyle w:val="ListParagraph"/>
        <w:numPr>
          <w:ilvl w:val="0"/>
          <w:numId w:val="2"/>
        </w:numPr>
        <w:jc w:val="center"/>
        <w:rPr>
          <w:rFonts w:ascii="Baskerville Old Face" w:hAnsi="Baskerville Old Face"/>
          <w:sz w:val="16"/>
          <w:szCs w:val="16"/>
        </w:rPr>
      </w:pPr>
      <w:r w:rsidRPr="00DC1B75">
        <w:rPr>
          <w:rFonts w:ascii="Baskerville Old Face" w:hAnsi="Baskerville Old Face"/>
          <w:sz w:val="16"/>
          <w:szCs w:val="16"/>
        </w:rPr>
        <w:lastRenderedPageBreak/>
        <w:t>Gold Peak Sweet Tea</w:t>
      </w:r>
    </w:p>
    <w:p w:rsidR="005E046C" w:rsidRPr="00DC1B75" w:rsidRDefault="005E046C" w:rsidP="005E046C">
      <w:pPr>
        <w:pStyle w:val="ListParagraph"/>
        <w:numPr>
          <w:ilvl w:val="0"/>
          <w:numId w:val="2"/>
        </w:numPr>
        <w:jc w:val="center"/>
        <w:rPr>
          <w:rFonts w:ascii="Baskerville Old Face" w:hAnsi="Baskerville Old Face"/>
          <w:sz w:val="16"/>
          <w:szCs w:val="16"/>
        </w:rPr>
      </w:pPr>
      <w:r w:rsidRPr="00DC1B75">
        <w:rPr>
          <w:rFonts w:ascii="Baskerville Old Face" w:hAnsi="Baskerville Old Face"/>
          <w:sz w:val="16"/>
          <w:szCs w:val="16"/>
        </w:rPr>
        <w:t>Gold Peak Unsweetened Tea</w:t>
      </w:r>
    </w:p>
    <w:p w:rsidR="005E046C" w:rsidRPr="00DC1B75" w:rsidRDefault="005E046C" w:rsidP="005E046C">
      <w:pPr>
        <w:pStyle w:val="ListParagraph"/>
        <w:numPr>
          <w:ilvl w:val="0"/>
          <w:numId w:val="2"/>
        </w:numPr>
        <w:jc w:val="center"/>
        <w:rPr>
          <w:rFonts w:ascii="Baskerville Old Face" w:hAnsi="Baskerville Old Face"/>
          <w:sz w:val="16"/>
          <w:szCs w:val="16"/>
        </w:rPr>
      </w:pPr>
      <w:r w:rsidRPr="00DC1B75">
        <w:rPr>
          <w:rFonts w:ascii="Baskerville Old Face" w:hAnsi="Baskerville Old Face"/>
          <w:sz w:val="16"/>
          <w:szCs w:val="16"/>
        </w:rPr>
        <w:t>Lemonade</w:t>
      </w:r>
    </w:p>
    <w:p w:rsidR="005E046C" w:rsidRPr="00DC1B75" w:rsidRDefault="005E046C" w:rsidP="005E046C">
      <w:pPr>
        <w:pStyle w:val="ListParagraph"/>
        <w:numPr>
          <w:ilvl w:val="0"/>
          <w:numId w:val="2"/>
        </w:numPr>
        <w:jc w:val="center"/>
        <w:rPr>
          <w:rFonts w:ascii="Baskerville Old Face" w:hAnsi="Baskerville Old Face"/>
          <w:sz w:val="16"/>
          <w:szCs w:val="16"/>
        </w:rPr>
      </w:pPr>
      <w:r w:rsidRPr="00DC1B75">
        <w:rPr>
          <w:rFonts w:ascii="Baskerville Old Face" w:hAnsi="Baskerville Old Face"/>
          <w:sz w:val="16"/>
          <w:szCs w:val="16"/>
        </w:rPr>
        <w:t>Sweet and Sour Mix</w:t>
      </w:r>
    </w:p>
    <w:p w:rsidR="005E046C" w:rsidRPr="00DC1B75" w:rsidRDefault="005E046C" w:rsidP="005E046C">
      <w:pPr>
        <w:pStyle w:val="ListParagraph"/>
        <w:numPr>
          <w:ilvl w:val="0"/>
          <w:numId w:val="2"/>
        </w:numPr>
        <w:jc w:val="center"/>
        <w:rPr>
          <w:rFonts w:ascii="Baskerville Old Face" w:hAnsi="Baskerville Old Face"/>
          <w:sz w:val="16"/>
          <w:szCs w:val="16"/>
        </w:rPr>
      </w:pPr>
      <w:r w:rsidRPr="00DC1B75">
        <w:rPr>
          <w:rFonts w:ascii="Baskerville Old Face" w:hAnsi="Baskerville Old Face"/>
          <w:sz w:val="16"/>
          <w:szCs w:val="16"/>
        </w:rPr>
        <w:t>And also…..</w:t>
      </w:r>
    </w:p>
    <w:p w:rsidR="005E046C" w:rsidRPr="00DC1B75" w:rsidRDefault="005E046C" w:rsidP="005E046C">
      <w:pPr>
        <w:pStyle w:val="ListParagraph"/>
        <w:numPr>
          <w:ilvl w:val="0"/>
          <w:numId w:val="2"/>
        </w:numPr>
        <w:jc w:val="center"/>
        <w:rPr>
          <w:rFonts w:ascii="Baskerville Old Face" w:hAnsi="Baskerville Old Face"/>
          <w:sz w:val="16"/>
          <w:szCs w:val="16"/>
        </w:rPr>
      </w:pPr>
      <w:r w:rsidRPr="00DC1B75">
        <w:rPr>
          <w:rFonts w:ascii="Baskerville Old Face" w:hAnsi="Baskerville Old Face"/>
          <w:sz w:val="16"/>
          <w:szCs w:val="16"/>
        </w:rPr>
        <w:t>Orange Juice</w:t>
      </w:r>
    </w:p>
    <w:p w:rsidR="005E046C" w:rsidRPr="00DC1B75" w:rsidRDefault="005E046C" w:rsidP="005E046C">
      <w:pPr>
        <w:pStyle w:val="ListParagraph"/>
        <w:numPr>
          <w:ilvl w:val="0"/>
          <w:numId w:val="2"/>
        </w:numPr>
        <w:jc w:val="center"/>
        <w:rPr>
          <w:rFonts w:ascii="Baskerville Old Face" w:hAnsi="Baskerville Old Face"/>
          <w:sz w:val="16"/>
          <w:szCs w:val="16"/>
        </w:rPr>
      </w:pPr>
      <w:r w:rsidRPr="00DC1B75">
        <w:rPr>
          <w:rFonts w:ascii="Baskerville Old Face" w:hAnsi="Baskerville Old Face"/>
          <w:sz w:val="16"/>
          <w:szCs w:val="16"/>
        </w:rPr>
        <w:t>Grapefruit Juice</w:t>
      </w:r>
    </w:p>
    <w:p w:rsidR="005E046C" w:rsidRPr="00DC1B75" w:rsidRDefault="005E046C" w:rsidP="005E046C">
      <w:pPr>
        <w:pStyle w:val="ListParagraph"/>
        <w:numPr>
          <w:ilvl w:val="0"/>
          <w:numId w:val="2"/>
        </w:numPr>
        <w:jc w:val="center"/>
        <w:rPr>
          <w:rFonts w:ascii="Baskerville Old Face" w:hAnsi="Baskerville Old Face"/>
          <w:sz w:val="16"/>
          <w:szCs w:val="16"/>
        </w:rPr>
      </w:pPr>
      <w:r w:rsidRPr="00DC1B75">
        <w:rPr>
          <w:rFonts w:ascii="Baskerville Old Face" w:hAnsi="Baskerville Old Face"/>
          <w:sz w:val="16"/>
          <w:szCs w:val="16"/>
        </w:rPr>
        <w:lastRenderedPageBreak/>
        <w:t>Pineapple Juice</w:t>
      </w:r>
    </w:p>
    <w:p w:rsidR="005E046C" w:rsidRPr="00DC1B75" w:rsidRDefault="005E046C" w:rsidP="005E046C">
      <w:pPr>
        <w:pStyle w:val="ListParagraph"/>
        <w:numPr>
          <w:ilvl w:val="0"/>
          <w:numId w:val="2"/>
        </w:numPr>
        <w:jc w:val="center"/>
        <w:rPr>
          <w:rFonts w:ascii="Baskerville Old Face" w:hAnsi="Baskerville Old Face"/>
          <w:sz w:val="16"/>
          <w:szCs w:val="16"/>
        </w:rPr>
      </w:pPr>
      <w:r w:rsidRPr="00DC1B75">
        <w:rPr>
          <w:rFonts w:ascii="Baskerville Old Face" w:hAnsi="Baskerville Old Face"/>
          <w:sz w:val="16"/>
          <w:szCs w:val="16"/>
        </w:rPr>
        <w:t>Lemons/Limes/Garnishes</w:t>
      </w:r>
    </w:p>
    <w:p w:rsidR="005E046C" w:rsidRPr="00DC1B75" w:rsidRDefault="005E046C" w:rsidP="005E046C">
      <w:pPr>
        <w:pStyle w:val="ListParagraph"/>
        <w:numPr>
          <w:ilvl w:val="0"/>
          <w:numId w:val="2"/>
        </w:numPr>
        <w:jc w:val="center"/>
        <w:rPr>
          <w:rFonts w:ascii="Baskerville Old Face" w:hAnsi="Baskerville Old Face"/>
          <w:sz w:val="16"/>
          <w:szCs w:val="16"/>
        </w:rPr>
      </w:pPr>
      <w:r w:rsidRPr="00DC1B75">
        <w:rPr>
          <w:rFonts w:ascii="Baskerville Old Face" w:hAnsi="Baskerville Old Face"/>
          <w:sz w:val="16"/>
          <w:szCs w:val="16"/>
        </w:rPr>
        <w:t>Coffee</w:t>
      </w:r>
    </w:p>
    <w:p w:rsidR="005E046C" w:rsidRPr="00DC1B75" w:rsidRDefault="005E046C" w:rsidP="005E046C">
      <w:pPr>
        <w:pStyle w:val="ListParagraph"/>
        <w:numPr>
          <w:ilvl w:val="0"/>
          <w:numId w:val="2"/>
        </w:numPr>
        <w:jc w:val="center"/>
        <w:rPr>
          <w:rFonts w:ascii="Baskerville Old Face" w:hAnsi="Baskerville Old Face"/>
          <w:sz w:val="16"/>
          <w:szCs w:val="16"/>
        </w:rPr>
      </w:pPr>
      <w:r w:rsidRPr="00DC1B75">
        <w:rPr>
          <w:rFonts w:ascii="Baskerville Old Face" w:hAnsi="Baskerville Old Face"/>
          <w:sz w:val="16"/>
          <w:szCs w:val="16"/>
        </w:rPr>
        <w:t>Glassware</w:t>
      </w:r>
    </w:p>
    <w:p w:rsidR="005E046C" w:rsidRPr="00DC1B75" w:rsidRDefault="005E046C" w:rsidP="005E046C">
      <w:pPr>
        <w:pStyle w:val="ListParagraph"/>
        <w:numPr>
          <w:ilvl w:val="0"/>
          <w:numId w:val="2"/>
        </w:numPr>
        <w:jc w:val="center"/>
        <w:rPr>
          <w:rFonts w:ascii="Baskerville Old Face" w:hAnsi="Baskerville Old Face"/>
          <w:sz w:val="16"/>
          <w:szCs w:val="16"/>
        </w:rPr>
      </w:pPr>
      <w:r w:rsidRPr="00DC1B75">
        <w:rPr>
          <w:rFonts w:ascii="Baskerville Old Face" w:hAnsi="Baskerville Old Face"/>
          <w:sz w:val="16"/>
          <w:szCs w:val="16"/>
        </w:rPr>
        <w:t>Beverage Napkins</w:t>
      </w:r>
    </w:p>
    <w:p w:rsidR="005E046C" w:rsidRPr="00DC1B75" w:rsidRDefault="005E046C" w:rsidP="005E046C">
      <w:pPr>
        <w:pStyle w:val="ListParagraph"/>
        <w:numPr>
          <w:ilvl w:val="0"/>
          <w:numId w:val="2"/>
        </w:numPr>
        <w:jc w:val="center"/>
        <w:rPr>
          <w:rFonts w:ascii="Baskerville Old Face" w:hAnsi="Baskerville Old Face"/>
          <w:sz w:val="16"/>
          <w:szCs w:val="16"/>
        </w:rPr>
      </w:pPr>
      <w:r w:rsidRPr="00DC1B75">
        <w:rPr>
          <w:rFonts w:ascii="Baskerville Old Face" w:hAnsi="Baskerville Old Face"/>
          <w:sz w:val="16"/>
          <w:szCs w:val="16"/>
        </w:rPr>
        <w:t>Swizzle Sticks</w:t>
      </w:r>
    </w:p>
    <w:p w:rsidR="005E046C" w:rsidRPr="00DC1B75" w:rsidRDefault="005E046C" w:rsidP="005E046C">
      <w:pPr>
        <w:pStyle w:val="ListParagraph"/>
        <w:numPr>
          <w:ilvl w:val="0"/>
          <w:numId w:val="2"/>
        </w:numPr>
        <w:jc w:val="center"/>
        <w:rPr>
          <w:rFonts w:ascii="Baskerville Old Face" w:hAnsi="Baskerville Old Face"/>
          <w:sz w:val="16"/>
          <w:szCs w:val="16"/>
        </w:rPr>
      </w:pPr>
      <w:r w:rsidRPr="00DC1B75">
        <w:rPr>
          <w:rFonts w:ascii="Baskerville Old Face" w:hAnsi="Baskerville Old Face"/>
          <w:sz w:val="16"/>
          <w:szCs w:val="16"/>
        </w:rPr>
        <w:t>Ice</w:t>
      </w:r>
    </w:p>
    <w:p w:rsidR="008D1624" w:rsidRPr="00DC1B75" w:rsidRDefault="008D1624" w:rsidP="008D1624">
      <w:pPr>
        <w:rPr>
          <w:rFonts w:ascii="Baskerville Old Face" w:hAnsi="Baskerville Old Face"/>
          <w:sz w:val="16"/>
          <w:szCs w:val="16"/>
        </w:rPr>
        <w:sectPr w:rsidR="008D1624" w:rsidRPr="00DC1B75" w:rsidSect="003F1260">
          <w:type w:val="continuous"/>
          <w:pgSz w:w="12240" w:h="15840"/>
          <w:pgMar w:top="450" w:right="720" w:bottom="630" w:left="1440" w:header="720" w:footer="720" w:gutter="0"/>
          <w:cols w:num="3" w:space="720"/>
          <w:docGrid w:linePitch="360"/>
        </w:sectPr>
      </w:pPr>
    </w:p>
    <w:p w:rsidR="00DC1B75" w:rsidRDefault="00DC1B75" w:rsidP="008D1624">
      <w:pPr>
        <w:rPr>
          <w:rFonts w:ascii="Baskerville Old Face" w:hAnsi="Baskerville Old Face"/>
          <w:b/>
          <w:sz w:val="20"/>
          <w:szCs w:val="20"/>
          <w:u w:val="single"/>
        </w:rPr>
      </w:pPr>
    </w:p>
    <w:p w:rsidR="00700DA1" w:rsidRPr="003E686B" w:rsidRDefault="00CE4AE9" w:rsidP="00700DA1">
      <w:pPr>
        <w:ind w:left="-720"/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t>Locally Resourced/Craft Bar:</w:t>
      </w:r>
      <w:r w:rsidR="00700DA1" w:rsidRPr="003E686B">
        <w:rPr>
          <w:rFonts w:ascii="Baskerville Old Face" w:hAnsi="Baskerville Old Face"/>
          <w:sz w:val="20"/>
          <w:szCs w:val="20"/>
        </w:rPr>
        <w:t xml:space="preserve"> </w:t>
      </w:r>
      <w:r w:rsidR="00700DA1" w:rsidRPr="003E686B">
        <w:rPr>
          <w:rFonts w:ascii="Baskerville Old Face" w:hAnsi="Baskerville Old Face"/>
          <w:b/>
          <w:sz w:val="20"/>
          <w:szCs w:val="20"/>
        </w:rPr>
        <w:t>$</w:t>
      </w:r>
      <w:r w:rsidR="00977D74">
        <w:rPr>
          <w:rFonts w:ascii="Baskerville Old Face" w:hAnsi="Baskerville Old Face"/>
          <w:b/>
          <w:sz w:val="20"/>
          <w:szCs w:val="20"/>
        </w:rPr>
        <w:t>26.75</w:t>
      </w:r>
      <w:r w:rsidR="00700DA1" w:rsidRPr="003E686B">
        <w:rPr>
          <w:rFonts w:ascii="Baskerville Old Face" w:hAnsi="Baskerville Old Face"/>
          <w:b/>
          <w:sz w:val="20"/>
          <w:szCs w:val="20"/>
        </w:rPr>
        <w:t xml:space="preserve"> per Person plus 7% GA Sales Tax and 20% Service Fee (four hours of unlimited consumption)</w:t>
      </w:r>
    </w:p>
    <w:p w:rsidR="00700DA1" w:rsidRDefault="00700DA1" w:rsidP="00700DA1">
      <w:pPr>
        <w:pStyle w:val="ListParagraph"/>
        <w:numPr>
          <w:ilvl w:val="0"/>
          <w:numId w:val="3"/>
        </w:numPr>
        <w:ind w:left="-720" w:firstLine="0"/>
        <w:rPr>
          <w:rFonts w:ascii="Baskerville Old Face" w:hAnsi="Baskerville Old Face"/>
          <w:sz w:val="20"/>
          <w:szCs w:val="20"/>
        </w:rPr>
        <w:sectPr w:rsidR="00700DA1" w:rsidSect="003F1260">
          <w:type w:val="continuous"/>
          <w:pgSz w:w="12240" w:h="15840"/>
          <w:pgMar w:top="450" w:right="720" w:bottom="630" w:left="1440" w:header="720" w:footer="720" w:gutter="0"/>
          <w:cols w:space="720"/>
          <w:docGrid w:linePitch="360"/>
        </w:sectPr>
      </w:pPr>
    </w:p>
    <w:p w:rsidR="00700DA1" w:rsidRDefault="00CE4AE9" w:rsidP="00700DA1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lastRenderedPageBreak/>
        <w:t>Southern Curves</w:t>
      </w:r>
      <w:r w:rsidR="00700DA1" w:rsidRPr="003F1260">
        <w:rPr>
          <w:rFonts w:ascii="Baskerville Old Face" w:hAnsi="Baskerville Old Face"/>
          <w:sz w:val="18"/>
          <w:szCs w:val="18"/>
        </w:rPr>
        <w:t xml:space="preserve"> Vodka</w:t>
      </w:r>
      <w:r>
        <w:rPr>
          <w:rFonts w:ascii="Baskerville Old Face" w:hAnsi="Baskerville Old Face"/>
          <w:sz w:val="18"/>
          <w:szCs w:val="18"/>
        </w:rPr>
        <w:t xml:space="preserve"> (Savannah)</w:t>
      </w:r>
    </w:p>
    <w:p w:rsidR="00CE4AE9" w:rsidRPr="003F1260" w:rsidRDefault="00CE4AE9" w:rsidP="00700DA1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Fruitland Peach/Sweet Tea Peach Vodka (Augusta)</w:t>
      </w:r>
    </w:p>
    <w:p w:rsidR="00700DA1" w:rsidRPr="003F1260" w:rsidRDefault="00CE4AE9" w:rsidP="00700DA1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 xml:space="preserve">Ballast Point </w:t>
      </w:r>
      <w:r w:rsidR="00700DA1" w:rsidRPr="003F1260">
        <w:rPr>
          <w:rFonts w:ascii="Baskerville Old Face" w:hAnsi="Baskerville Old Face"/>
          <w:sz w:val="18"/>
          <w:szCs w:val="18"/>
        </w:rPr>
        <w:t>Gin</w:t>
      </w:r>
      <w:r>
        <w:rPr>
          <w:rFonts w:ascii="Baskerville Old Face" w:hAnsi="Baskerville Old Face"/>
          <w:sz w:val="18"/>
          <w:szCs w:val="18"/>
        </w:rPr>
        <w:t xml:space="preserve"> (Craft)</w:t>
      </w:r>
    </w:p>
    <w:p w:rsidR="00700DA1" w:rsidRPr="003F1260" w:rsidRDefault="00CE4AE9" w:rsidP="00700DA1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Sugar Island/Spiced</w:t>
      </w:r>
      <w:r w:rsidR="00700DA1" w:rsidRPr="003F1260">
        <w:rPr>
          <w:rFonts w:ascii="Baskerville Old Face" w:hAnsi="Baskerville Old Face"/>
          <w:sz w:val="18"/>
          <w:szCs w:val="18"/>
        </w:rPr>
        <w:t xml:space="preserve"> Rum</w:t>
      </w:r>
      <w:r>
        <w:rPr>
          <w:rFonts w:ascii="Baskerville Old Face" w:hAnsi="Baskerville Old Face"/>
          <w:sz w:val="18"/>
          <w:szCs w:val="18"/>
        </w:rPr>
        <w:t xml:space="preserve"> (Craft)</w:t>
      </w:r>
    </w:p>
    <w:p w:rsidR="00700DA1" w:rsidRPr="003F1260" w:rsidRDefault="00CE4AE9" w:rsidP="00700DA1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lastRenderedPageBreak/>
        <w:t>Doc Holliday High Rye (</w:t>
      </w:r>
      <w:r w:rsidR="009F7B9E">
        <w:rPr>
          <w:rFonts w:ascii="Baskerville Old Face" w:hAnsi="Baskerville Old Face"/>
          <w:sz w:val="18"/>
          <w:szCs w:val="18"/>
        </w:rPr>
        <w:t>Milledgeville</w:t>
      </w:r>
      <w:r>
        <w:rPr>
          <w:rFonts w:ascii="Baskerville Old Face" w:hAnsi="Baskerville Old Face"/>
          <w:sz w:val="18"/>
          <w:szCs w:val="18"/>
        </w:rPr>
        <w:t>)</w:t>
      </w:r>
    </w:p>
    <w:p w:rsidR="00700DA1" w:rsidRPr="00677524" w:rsidRDefault="00677524" w:rsidP="00700DA1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18"/>
          <w:szCs w:val="18"/>
        </w:rPr>
      </w:pPr>
      <w:r w:rsidRPr="00677524">
        <w:rPr>
          <w:rFonts w:ascii="Baskerville Old Face" w:hAnsi="Baskerville Old Face"/>
          <w:sz w:val="18"/>
          <w:szCs w:val="18"/>
        </w:rPr>
        <w:t>Glendalough Irish Whiskey</w:t>
      </w:r>
    </w:p>
    <w:p w:rsidR="00CE4AE9" w:rsidRPr="00CE4AE9" w:rsidRDefault="00CE4AE9" w:rsidP="00CE4AE9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Savannah 88 Original/Lemon Sweet Tea Bourbon (Milledgeville)</w:t>
      </w:r>
    </w:p>
    <w:p w:rsidR="00700DA1" w:rsidRPr="003F1260" w:rsidRDefault="00700DA1" w:rsidP="00700DA1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Altos 100% Agave</w:t>
      </w:r>
      <w:r w:rsidRPr="003F1260">
        <w:rPr>
          <w:rFonts w:ascii="Baskerville Old Face" w:hAnsi="Baskerville Old Face"/>
          <w:sz w:val="18"/>
          <w:szCs w:val="18"/>
        </w:rPr>
        <w:t xml:space="preserve"> Tequila</w:t>
      </w:r>
      <w:r w:rsidR="00CE4AE9">
        <w:rPr>
          <w:rFonts w:ascii="Baskerville Old Face" w:hAnsi="Baskerville Old Face"/>
          <w:sz w:val="18"/>
          <w:szCs w:val="18"/>
        </w:rPr>
        <w:t xml:space="preserve"> (Craft)</w:t>
      </w:r>
    </w:p>
    <w:p w:rsidR="00700DA1" w:rsidRPr="003F1260" w:rsidRDefault="00CE4AE9" w:rsidP="00700DA1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lastRenderedPageBreak/>
        <w:t>House Selected Locally Brewed Craft Beer and</w:t>
      </w:r>
      <w:r w:rsidR="00700DA1" w:rsidRPr="003F1260">
        <w:rPr>
          <w:rFonts w:ascii="Baskerville Old Face" w:hAnsi="Baskerville Old Face"/>
          <w:sz w:val="18"/>
          <w:szCs w:val="18"/>
        </w:rPr>
        <w:t xml:space="preserve"> Specialty Beer of your choice</w:t>
      </w:r>
    </w:p>
    <w:p w:rsidR="00700DA1" w:rsidRPr="003E686B" w:rsidRDefault="00700DA1" w:rsidP="00700DA1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18"/>
          <w:szCs w:val="18"/>
        </w:rPr>
        <w:sectPr w:rsidR="00700DA1" w:rsidRPr="003E686B" w:rsidSect="003F1260">
          <w:type w:val="continuous"/>
          <w:pgSz w:w="12240" w:h="15840"/>
          <w:pgMar w:top="450" w:right="720" w:bottom="630" w:left="1440" w:header="720" w:footer="720" w:gutter="0"/>
          <w:cols w:num="3" w:space="720"/>
          <w:docGrid w:linePitch="360"/>
        </w:sectPr>
      </w:pPr>
      <w:r w:rsidRPr="003F1260">
        <w:rPr>
          <w:rFonts w:ascii="Baskerville Old Face" w:hAnsi="Baskerville Old Face"/>
          <w:sz w:val="18"/>
          <w:szCs w:val="18"/>
        </w:rPr>
        <w:t xml:space="preserve">Wines: </w:t>
      </w:r>
      <w:r w:rsidR="00CE4AE9">
        <w:rPr>
          <w:rFonts w:ascii="Baskerville Old Face" w:hAnsi="Baskerville Old Face"/>
          <w:sz w:val="18"/>
          <w:szCs w:val="18"/>
        </w:rPr>
        <w:t>Trinity Oaks</w:t>
      </w:r>
      <w:r>
        <w:rPr>
          <w:rFonts w:ascii="Baskerville Old Face" w:hAnsi="Baskerville Old Face"/>
          <w:sz w:val="18"/>
          <w:szCs w:val="18"/>
        </w:rPr>
        <w:t xml:space="preserve"> (</w:t>
      </w:r>
      <w:r w:rsidR="00CE4AE9">
        <w:rPr>
          <w:rFonts w:ascii="Baskerville Old Face" w:hAnsi="Baskerville Old Face"/>
          <w:sz w:val="18"/>
          <w:szCs w:val="18"/>
        </w:rPr>
        <w:t>a tree is planted for every bottle sold</w:t>
      </w:r>
      <w:r>
        <w:rPr>
          <w:rFonts w:ascii="Baskerville Old Face" w:hAnsi="Baskerville Old Face"/>
          <w:sz w:val="18"/>
          <w:szCs w:val="18"/>
        </w:rPr>
        <w:t>)</w:t>
      </w:r>
      <w:r w:rsidRPr="003F1260">
        <w:rPr>
          <w:rFonts w:ascii="Baskerville Old Face" w:hAnsi="Baskerville Old Face"/>
          <w:sz w:val="18"/>
          <w:szCs w:val="18"/>
        </w:rPr>
        <w:t>: Chardonnay, Cabernet S</w:t>
      </w:r>
      <w:r w:rsidR="007F1E60">
        <w:rPr>
          <w:rFonts w:ascii="Baskerville Old Face" w:hAnsi="Baskerville Old Face"/>
          <w:sz w:val="18"/>
          <w:szCs w:val="18"/>
        </w:rPr>
        <w:t xml:space="preserve">auvignon, Merlot, Pinot </w:t>
      </w:r>
      <w:proofErr w:type="spellStart"/>
      <w:r w:rsidR="007F1E60">
        <w:rPr>
          <w:rFonts w:ascii="Baskerville Old Face" w:hAnsi="Baskerville Old Face"/>
          <w:sz w:val="18"/>
          <w:szCs w:val="18"/>
        </w:rPr>
        <w:t>Grigio</w:t>
      </w:r>
      <w:proofErr w:type="spellEnd"/>
    </w:p>
    <w:p w:rsidR="00700DA1" w:rsidRDefault="00700DA1" w:rsidP="007F1E60">
      <w:pPr>
        <w:rPr>
          <w:rFonts w:ascii="Baskerville Old Face" w:hAnsi="Baskerville Old Face"/>
          <w:b/>
          <w:sz w:val="20"/>
          <w:szCs w:val="20"/>
          <w:u w:val="single"/>
        </w:rPr>
      </w:pPr>
    </w:p>
    <w:p w:rsidR="003E686B" w:rsidRPr="003E686B" w:rsidRDefault="003E686B" w:rsidP="003E686B">
      <w:pPr>
        <w:ind w:left="-720"/>
        <w:jc w:val="center"/>
        <w:rPr>
          <w:rFonts w:ascii="Baskerville Old Face" w:hAnsi="Baskerville Old Face"/>
          <w:sz w:val="20"/>
          <w:szCs w:val="20"/>
        </w:rPr>
      </w:pPr>
      <w:r w:rsidRPr="003E686B">
        <w:rPr>
          <w:rFonts w:ascii="Baskerville Old Face" w:hAnsi="Baskerville Old Face"/>
          <w:b/>
          <w:sz w:val="20"/>
          <w:szCs w:val="20"/>
          <w:u w:val="single"/>
        </w:rPr>
        <w:t>Premium Brands</w:t>
      </w:r>
      <w:r w:rsidRPr="003E686B">
        <w:rPr>
          <w:rFonts w:ascii="Baskerville Old Face" w:hAnsi="Baskerville Old Face"/>
          <w:sz w:val="20"/>
          <w:szCs w:val="20"/>
        </w:rPr>
        <w:t xml:space="preserve">: </w:t>
      </w:r>
      <w:r w:rsidRPr="003E686B">
        <w:rPr>
          <w:rFonts w:ascii="Baskerville Old Face" w:hAnsi="Baskerville Old Face"/>
          <w:b/>
          <w:sz w:val="20"/>
          <w:szCs w:val="20"/>
        </w:rPr>
        <w:t>$</w:t>
      </w:r>
      <w:r w:rsidR="00977D74">
        <w:rPr>
          <w:rFonts w:ascii="Baskerville Old Face" w:hAnsi="Baskerville Old Face"/>
          <w:b/>
          <w:sz w:val="20"/>
          <w:szCs w:val="20"/>
        </w:rPr>
        <w:t>23.75</w:t>
      </w:r>
      <w:r w:rsidRPr="003E686B">
        <w:rPr>
          <w:rFonts w:ascii="Baskerville Old Face" w:hAnsi="Baskerville Old Face"/>
          <w:b/>
          <w:sz w:val="20"/>
          <w:szCs w:val="20"/>
        </w:rPr>
        <w:t xml:space="preserve"> per Person plus 7% GA Sales Tax and 20% Service Fee (four hours of unlimited consumption)</w:t>
      </w:r>
    </w:p>
    <w:p w:rsidR="003F1260" w:rsidRDefault="003F1260" w:rsidP="003E686B">
      <w:pPr>
        <w:pStyle w:val="ListParagraph"/>
        <w:numPr>
          <w:ilvl w:val="0"/>
          <w:numId w:val="3"/>
        </w:numPr>
        <w:ind w:left="-720" w:firstLine="0"/>
        <w:rPr>
          <w:rFonts w:ascii="Baskerville Old Face" w:hAnsi="Baskerville Old Face"/>
          <w:sz w:val="20"/>
          <w:szCs w:val="20"/>
        </w:rPr>
        <w:sectPr w:rsidR="003F1260" w:rsidSect="003F1260">
          <w:type w:val="continuous"/>
          <w:pgSz w:w="12240" w:h="15840"/>
          <w:pgMar w:top="450" w:right="720" w:bottom="630" w:left="1440" w:header="720" w:footer="720" w:gutter="0"/>
          <w:cols w:space="720"/>
          <w:docGrid w:linePitch="360"/>
        </w:sectPr>
      </w:pPr>
    </w:p>
    <w:p w:rsidR="008D1624" w:rsidRPr="003F1260" w:rsidRDefault="008D1624" w:rsidP="003F126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18"/>
          <w:szCs w:val="18"/>
        </w:rPr>
      </w:pPr>
      <w:r w:rsidRPr="003F1260">
        <w:rPr>
          <w:rFonts w:ascii="Baskerville Old Face" w:hAnsi="Baskerville Old Face"/>
          <w:sz w:val="18"/>
          <w:szCs w:val="18"/>
        </w:rPr>
        <w:lastRenderedPageBreak/>
        <w:t xml:space="preserve">Absolut </w:t>
      </w:r>
      <w:r w:rsidR="00677524">
        <w:rPr>
          <w:rFonts w:ascii="Baskerville Old Face" w:hAnsi="Baskerville Old Face"/>
          <w:sz w:val="18"/>
          <w:szCs w:val="18"/>
        </w:rPr>
        <w:t xml:space="preserve">or Breckenridge (Colorado Craft) </w:t>
      </w:r>
      <w:r w:rsidRPr="003F1260">
        <w:rPr>
          <w:rFonts w:ascii="Baskerville Old Face" w:hAnsi="Baskerville Old Face"/>
          <w:sz w:val="18"/>
          <w:szCs w:val="18"/>
        </w:rPr>
        <w:t>Vodka</w:t>
      </w:r>
    </w:p>
    <w:p w:rsidR="008D1624" w:rsidRPr="003F1260" w:rsidRDefault="008D1624" w:rsidP="003F126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18"/>
          <w:szCs w:val="18"/>
        </w:rPr>
      </w:pPr>
      <w:r w:rsidRPr="003F1260">
        <w:rPr>
          <w:rFonts w:ascii="Baskerville Old Face" w:hAnsi="Baskerville Old Face"/>
          <w:sz w:val="18"/>
          <w:szCs w:val="18"/>
        </w:rPr>
        <w:t>Tanqueray Gin</w:t>
      </w:r>
    </w:p>
    <w:p w:rsidR="008D1624" w:rsidRPr="003F1260" w:rsidRDefault="008D1624" w:rsidP="003F126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18"/>
          <w:szCs w:val="18"/>
        </w:rPr>
      </w:pPr>
      <w:r w:rsidRPr="003F1260">
        <w:rPr>
          <w:rFonts w:ascii="Baskerville Old Face" w:hAnsi="Baskerville Old Face"/>
          <w:sz w:val="18"/>
          <w:szCs w:val="18"/>
        </w:rPr>
        <w:t>Bacardi and Cpt. Morgan’s Rum</w:t>
      </w:r>
    </w:p>
    <w:p w:rsidR="008D1624" w:rsidRPr="003F1260" w:rsidRDefault="008D1624" w:rsidP="003F126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18"/>
          <w:szCs w:val="18"/>
        </w:rPr>
      </w:pPr>
      <w:r w:rsidRPr="003F1260">
        <w:rPr>
          <w:rFonts w:ascii="Baskerville Old Face" w:hAnsi="Baskerville Old Face"/>
          <w:sz w:val="18"/>
          <w:szCs w:val="18"/>
        </w:rPr>
        <w:t>Seagram’s /Crown Royal Blended Whiskies</w:t>
      </w:r>
    </w:p>
    <w:p w:rsidR="008D1624" w:rsidRPr="003F1260" w:rsidRDefault="008D1624" w:rsidP="003F126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18"/>
          <w:szCs w:val="18"/>
        </w:rPr>
      </w:pPr>
      <w:r w:rsidRPr="003F1260">
        <w:rPr>
          <w:rFonts w:ascii="Baskerville Old Face" w:hAnsi="Baskerville Old Face"/>
          <w:sz w:val="18"/>
          <w:szCs w:val="18"/>
        </w:rPr>
        <w:t>Dewar’s Scotch</w:t>
      </w:r>
    </w:p>
    <w:p w:rsidR="008D1624" w:rsidRPr="003F1260" w:rsidRDefault="008D1624" w:rsidP="003F126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18"/>
          <w:szCs w:val="18"/>
        </w:rPr>
      </w:pPr>
      <w:r w:rsidRPr="003F1260">
        <w:rPr>
          <w:rFonts w:ascii="Baskerville Old Face" w:hAnsi="Baskerville Old Face"/>
          <w:sz w:val="18"/>
          <w:szCs w:val="18"/>
        </w:rPr>
        <w:lastRenderedPageBreak/>
        <w:t>Jack Daniel’s Tennessee Whiskey</w:t>
      </w:r>
    </w:p>
    <w:p w:rsidR="008D1624" w:rsidRPr="003F1260" w:rsidRDefault="0063317B" w:rsidP="003F126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Altos 100% Agave</w:t>
      </w:r>
      <w:r w:rsidR="008D1624" w:rsidRPr="003F1260">
        <w:rPr>
          <w:rFonts w:ascii="Baskerville Old Face" w:hAnsi="Baskerville Old Face"/>
          <w:sz w:val="18"/>
          <w:szCs w:val="18"/>
        </w:rPr>
        <w:t xml:space="preserve"> Tequila</w:t>
      </w:r>
    </w:p>
    <w:p w:rsidR="008D1624" w:rsidRPr="003F1260" w:rsidRDefault="008D1624" w:rsidP="003F126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18"/>
          <w:szCs w:val="18"/>
        </w:rPr>
      </w:pPr>
      <w:r w:rsidRPr="003F1260">
        <w:rPr>
          <w:rFonts w:ascii="Baskerville Old Face" w:hAnsi="Baskerville Old Face"/>
          <w:sz w:val="18"/>
          <w:szCs w:val="18"/>
        </w:rPr>
        <w:t xml:space="preserve">Kahlua Coffee </w:t>
      </w:r>
      <w:proofErr w:type="spellStart"/>
      <w:r w:rsidRPr="003F1260">
        <w:rPr>
          <w:rFonts w:ascii="Baskerville Old Face" w:hAnsi="Baskerville Old Face"/>
          <w:sz w:val="18"/>
          <w:szCs w:val="18"/>
        </w:rPr>
        <w:t>Liquer</w:t>
      </w:r>
      <w:proofErr w:type="spellEnd"/>
    </w:p>
    <w:p w:rsidR="008D1624" w:rsidRPr="003F1260" w:rsidRDefault="008D1624" w:rsidP="003F126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18"/>
          <w:szCs w:val="18"/>
        </w:rPr>
      </w:pPr>
      <w:proofErr w:type="spellStart"/>
      <w:r w:rsidRPr="003F1260">
        <w:rPr>
          <w:rFonts w:ascii="Baskerville Old Face" w:hAnsi="Baskerville Old Face"/>
          <w:sz w:val="18"/>
          <w:szCs w:val="18"/>
        </w:rPr>
        <w:t>Llord’s</w:t>
      </w:r>
      <w:proofErr w:type="spellEnd"/>
      <w:r w:rsidRPr="003F1260">
        <w:rPr>
          <w:rFonts w:ascii="Baskerville Old Face" w:hAnsi="Baskerville Old Face"/>
          <w:sz w:val="18"/>
          <w:szCs w:val="18"/>
        </w:rPr>
        <w:t xml:space="preserve"> Amaretto and Peach </w:t>
      </w:r>
      <w:proofErr w:type="spellStart"/>
      <w:r w:rsidRPr="003F1260">
        <w:rPr>
          <w:rFonts w:ascii="Baskerville Old Face" w:hAnsi="Baskerville Old Face"/>
          <w:sz w:val="18"/>
          <w:szCs w:val="18"/>
        </w:rPr>
        <w:t>Liquers</w:t>
      </w:r>
      <w:proofErr w:type="spellEnd"/>
    </w:p>
    <w:p w:rsidR="008D1624" w:rsidRPr="003F1260" w:rsidRDefault="008D1624" w:rsidP="003F126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18"/>
          <w:szCs w:val="18"/>
        </w:rPr>
      </w:pPr>
      <w:r w:rsidRPr="003F1260">
        <w:rPr>
          <w:rFonts w:ascii="Baskerville Old Face" w:hAnsi="Baskerville Old Face"/>
          <w:sz w:val="18"/>
          <w:szCs w:val="18"/>
        </w:rPr>
        <w:t xml:space="preserve">Domestic Beers: Bud, Bud Light,  Michelob Ultra, Miller Lite, </w:t>
      </w:r>
      <w:proofErr w:type="spellStart"/>
      <w:r w:rsidRPr="003F1260">
        <w:rPr>
          <w:rFonts w:ascii="Baskerville Old Face" w:hAnsi="Baskerville Old Face"/>
          <w:sz w:val="18"/>
          <w:szCs w:val="18"/>
        </w:rPr>
        <w:t>Yuengling</w:t>
      </w:r>
      <w:proofErr w:type="spellEnd"/>
      <w:r w:rsidRPr="003F1260">
        <w:rPr>
          <w:rFonts w:ascii="Baskerville Old Face" w:hAnsi="Baskerville Old Face"/>
          <w:sz w:val="18"/>
          <w:szCs w:val="18"/>
        </w:rPr>
        <w:t xml:space="preserve">, </w:t>
      </w:r>
      <w:proofErr w:type="spellStart"/>
      <w:r w:rsidRPr="003F1260">
        <w:rPr>
          <w:rFonts w:ascii="Baskerville Old Face" w:hAnsi="Baskerville Old Face"/>
          <w:sz w:val="18"/>
          <w:szCs w:val="18"/>
        </w:rPr>
        <w:t>O’Douls</w:t>
      </w:r>
      <w:proofErr w:type="spellEnd"/>
      <w:r w:rsidRPr="003F1260">
        <w:rPr>
          <w:rFonts w:ascii="Baskerville Old Face" w:hAnsi="Baskerville Old Face"/>
          <w:sz w:val="18"/>
          <w:szCs w:val="18"/>
        </w:rPr>
        <w:t xml:space="preserve">’ </w:t>
      </w:r>
      <w:r w:rsidRPr="003F1260">
        <w:rPr>
          <w:rFonts w:ascii="Baskerville Old Face" w:hAnsi="Baskerville Old Face"/>
          <w:sz w:val="18"/>
          <w:szCs w:val="18"/>
        </w:rPr>
        <w:lastRenderedPageBreak/>
        <w:t>NA</w:t>
      </w:r>
      <w:r w:rsidR="0063317B">
        <w:rPr>
          <w:rFonts w:ascii="Baskerville Old Face" w:hAnsi="Baskerville Old Face"/>
          <w:sz w:val="18"/>
          <w:szCs w:val="18"/>
        </w:rPr>
        <w:t>, House Selected Locally Crafted Drafts</w:t>
      </w:r>
      <w:r w:rsidR="003F1260" w:rsidRPr="003F1260">
        <w:rPr>
          <w:rFonts w:ascii="Baskerville Old Face" w:hAnsi="Baskerville Old Face"/>
          <w:sz w:val="18"/>
          <w:szCs w:val="18"/>
        </w:rPr>
        <w:t xml:space="preserve"> and One Specialty Beer of your choice</w:t>
      </w:r>
    </w:p>
    <w:p w:rsidR="003F1260" w:rsidRPr="003E686B" w:rsidRDefault="008D1624" w:rsidP="008D1624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18"/>
          <w:szCs w:val="18"/>
        </w:rPr>
        <w:sectPr w:rsidR="003F1260" w:rsidRPr="003E686B" w:rsidSect="003F1260">
          <w:type w:val="continuous"/>
          <w:pgSz w:w="12240" w:h="15840"/>
          <w:pgMar w:top="450" w:right="720" w:bottom="630" w:left="1440" w:header="720" w:footer="720" w:gutter="0"/>
          <w:cols w:num="3" w:space="720"/>
          <w:docGrid w:linePitch="360"/>
        </w:sectPr>
      </w:pPr>
      <w:r w:rsidRPr="003F1260">
        <w:rPr>
          <w:rFonts w:ascii="Baskerville Old Face" w:hAnsi="Baskerville Old Face"/>
          <w:sz w:val="18"/>
          <w:szCs w:val="18"/>
        </w:rPr>
        <w:t xml:space="preserve">Wines: </w:t>
      </w:r>
      <w:r w:rsidR="0063317B">
        <w:rPr>
          <w:rFonts w:ascii="Baskerville Old Face" w:hAnsi="Baskerville Old Face"/>
          <w:sz w:val="18"/>
          <w:szCs w:val="18"/>
        </w:rPr>
        <w:t>Canyon Road (or comparable)</w:t>
      </w:r>
      <w:r w:rsidRPr="003F1260">
        <w:rPr>
          <w:rFonts w:ascii="Baskerville Old Face" w:hAnsi="Baskerville Old Face"/>
          <w:sz w:val="18"/>
          <w:szCs w:val="18"/>
        </w:rPr>
        <w:t xml:space="preserve">: Chardonnay, Cabernet Sauvignon, Merlot, Pinot </w:t>
      </w:r>
      <w:proofErr w:type="spellStart"/>
      <w:r w:rsidRPr="003F1260">
        <w:rPr>
          <w:rFonts w:ascii="Baskerville Old Face" w:hAnsi="Baskerville Old Face"/>
          <w:sz w:val="18"/>
          <w:szCs w:val="18"/>
        </w:rPr>
        <w:t>Grigio</w:t>
      </w:r>
      <w:proofErr w:type="spellEnd"/>
      <w:r w:rsidRPr="003F1260">
        <w:rPr>
          <w:rFonts w:ascii="Baskerville Old Face" w:hAnsi="Baskerville Old Face"/>
          <w:sz w:val="18"/>
          <w:szCs w:val="18"/>
        </w:rPr>
        <w:t>, Pinot Noir,</w:t>
      </w:r>
      <w:r w:rsidR="003F1260" w:rsidRPr="003F1260">
        <w:rPr>
          <w:rFonts w:ascii="Baskerville Old Face" w:hAnsi="Baskerville Old Face"/>
          <w:sz w:val="18"/>
          <w:szCs w:val="18"/>
        </w:rPr>
        <w:t xml:space="preserve"> </w:t>
      </w:r>
      <w:r w:rsidR="0063317B">
        <w:rPr>
          <w:rFonts w:ascii="Baskerville Old Face" w:hAnsi="Baskerville Old Face"/>
          <w:sz w:val="18"/>
          <w:szCs w:val="18"/>
        </w:rPr>
        <w:t xml:space="preserve">Pink </w:t>
      </w:r>
      <w:proofErr w:type="spellStart"/>
      <w:r w:rsidR="0063317B">
        <w:rPr>
          <w:rFonts w:ascii="Baskerville Old Face" w:hAnsi="Baskerville Old Face"/>
          <w:sz w:val="18"/>
          <w:szCs w:val="18"/>
        </w:rPr>
        <w:t>Moscato</w:t>
      </w:r>
      <w:proofErr w:type="spellEnd"/>
      <w:r w:rsidR="0063317B">
        <w:rPr>
          <w:rFonts w:ascii="Baskerville Old Face" w:hAnsi="Baskerville Old Face"/>
          <w:sz w:val="18"/>
          <w:szCs w:val="18"/>
        </w:rPr>
        <w:t>, White Zinfandel</w:t>
      </w:r>
      <w:r w:rsidR="003E686B">
        <w:rPr>
          <w:rFonts w:ascii="Baskerville Old Face" w:hAnsi="Baskerville Old Face"/>
          <w:sz w:val="18"/>
          <w:szCs w:val="18"/>
        </w:rPr>
        <w:t xml:space="preserve"> (choose 4)</w:t>
      </w:r>
    </w:p>
    <w:p w:rsidR="00F50DF3" w:rsidRDefault="00F50DF3" w:rsidP="003E686B">
      <w:pPr>
        <w:rPr>
          <w:rFonts w:ascii="Baskerville Old Face" w:hAnsi="Baskerville Old Face"/>
          <w:b/>
          <w:sz w:val="20"/>
          <w:szCs w:val="20"/>
          <w:u w:val="single"/>
        </w:rPr>
      </w:pPr>
    </w:p>
    <w:p w:rsidR="00677524" w:rsidRDefault="00677524" w:rsidP="003E686B">
      <w:pPr>
        <w:rPr>
          <w:rFonts w:ascii="Baskerville Old Face" w:hAnsi="Baskerville Old Face"/>
          <w:b/>
          <w:sz w:val="20"/>
          <w:szCs w:val="20"/>
          <w:u w:val="single"/>
        </w:rPr>
      </w:pPr>
    </w:p>
    <w:p w:rsidR="003E686B" w:rsidRPr="003E686B" w:rsidRDefault="003E686B" w:rsidP="003E686B">
      <w:pPr>
        <w:rPr>
          <w:rFonts w:ascii="Baskerville Old Face" w:hAnsi="Baskerville Old Face"/>
          <w:b/>
          <w:sz w:val="20"/>
          <w:szCs w:val="20"/>
        </w:rPr>
      </w:pPr>
      <w:r w:rsidRPr="003E686B">
        <w:rPr>
          <w:rFonts w:ascii="Baskerville Old Face" w:hAnsi="Baskerville Old Face"/>
          <w:b/>
          <w:sz w:val="20"/>
          <w:szCs w:val="20"/>
          <w:u w:val="single"/>
        </w:rPr>
        <w:t>Medium Brands</w:t>
      </w:r>
      <w:r w:rsidRPr="003E686B">
        <w:rPr>
          <w:rFonts w:ascii="Baskerville Old Face" w:hAnsi="Baskerville Old Face"/>
          <w:sz w:val="20"/>
          <w:szCs w:val="20"/>
        </w:rPr>
        <w:t xml:space="preserve">: </w:t>
      </w:r>
      <w:r w:rsidRPr="003E686B">
        <w:rPr>
          <w:rFonts w:ascii="Baskerville Old Face" w:hAnsi="Baskerville Old Face"/>
          <w:b/>
          <w:sz w:val="20"/>
          <w:szCs w:val="20"/>
        </w:rPr>
        <w:t>$</w:t>
      </w:r>
      <w:r w:rsidR="00977D74">
        <w:rPr>
          <w:rFonts w:ascii="Baskerville Old Face" w:hAnsi="Baskerville Old Face"/>
          <w:b/>
          <w:sz w:val="20"/>
          <w:szCs w:val="20"/>
        </w:rPr>
        <w:t>19.75</w:t>
      </w:r>
      <w:r w:rsidRPr="003E686B">
        <w:rPr>
          <w:rFonts w:ascii="Baskerville Old Face" w:hAnsi="Baskerville Old Face"/>
          <w:b/>
          <w:sz w:val="20"/>
          <w:szCs w:val="20"/>
        </w:rPr>
        <w:t xml:space="preserve"> per Person plus 7% GA Sales Tax and 20% Service Fee (four hours of unlimited consumption)</w:t>
      </w:r>
    </w:p>
    <w:p w:rsidR="003F1260" w:rsidRDefault="003F1260" w:rsidP="003F1260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0"/>
          <w:szCs w:val="20"/>
        </w:rPr>
        <w:sectPr w:rsidR="003F1260" w:rsidSect="003E686B">
          <w:type w:val="continuous"/>
          <w:pgSz w:w="12240" w:h="15840"/>
          <w:pgMar w:top="450" w:right="720" w:bottom="630" w:left="810" w:header="720" w:footer="720" w:gutter="0"/>
          <w:cols w:space="720"/>
          <w:docGrid w:linePitch="360"/>
        </w:sectPr>
      </w:pPr>
    </w:p>
    <w:p w:rsidR="003F1260" w:rsidRPr="003F1260" w:rsidRDefault="009C5C19" w:rsidP="003F1260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lastRenderedPageBreak/>
        <w:t>Tito’s Handmade</w:t>
      </w:r>
      <w:r w:rsidR="003F1260" w:rsidRPr="003F1260">
        <w:rPr>
          <w:rFonts w:ascii="Baskerville Old Face" w:hAnsi="Baskerville Old Face"/>
          <w:sz w:val="18"/>
          <w:szCs w:val="18"/>
        </w:rPr>
        <w:t xml:space="preserve"> Vodka</w:t>
      </w:r>
    </w:p>
    <w:p w:rsidR="003F1260" w:rsidRPr="003F1260" w:rsidRDefault="009C5C19" w:rsidP="003F1260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Bombay</w:t>
      </w:r>
      <w:r w:rsidR="003F1260" w:rsidRPr="003F1260">
        <w:rPr>
          <w:rFonts w:ascii="Baskerville Old Face" w:hAnsi="Baskerville Old Face"/>
          <w:sz w:val="18"/>
          <w:szCs w:val="18"/>
        </w:rPr>
        <w:t xml:space="preserve"> Gin</w:t>
      </w:r>
    </w:p>
    <w:p w:rsidR="00CD2EAE" w:rsidRPr="003F1260" w:rsidRDefault="003F1260" w:rsidP="003F1260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18"/>
          <w:szCs w:val="18"/>
        </w:rPr>
      </w:pPr>
      <w:r w:rsidRPr="003F1260">
        <w:rPr>
          <w:rFonts w:ascii="Baskerville Old Face" w:hAnsi="Baskerville Old Face"/>
          <w:sz w:val="18"/>
          <w:szCs w:val="18"/>
        </w:rPr>
        <w:t>B</w:t>
      </w:r>
      <w:r w:rsidR="00CD2EAE" w:rsidRPr="003F1260">
        <w:rPr>
          <w:rFonts w:ascii="Baskerville Old Face" w:hAnsi="Baskerville Old Face"/>
          <w:sz w:val="18"/>
          <w:szCs w:val="18"/>
        </w:rPr>
        <w:t>acardi Rum</w:t>
      </w:r>
    </w:p>
    <w:p w:rsidR="00CD2EAE" w:rsidRPr="003F1260" w:rsidRDefault="0063317B" w:rsidP="003F1260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Seagram’s 7 Canadian</w:t>
      </w:r>
      <w:r w:rsidR="00CD2EAE" w:rsidRPr="003F1260">
        <w:rPr>
          <w:rFonts w:ascii="Baskerville Old Face" w:hAnsi="Baskerville Old Face"/>
          <w:sz w:val="18"/>
          <w:szCs w:val="18"/>
        </w:rPr>
        <w:t xml:space="preserve"> Whiskey</w:t>
      </w:r>
    </w:p>
    <w:p w:rsidR="00CD2EAE" w:rsidRPr="003F1260" w:rsidRDefault="00CD2EAE" w:rsidP="003F1260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18"/>
          <w:szCs w:val="18"/>
        </w:rPr>
      </w:pPr>
      <w:r w:rsidRPr="003F1260">
        <w:rPr>
          <w:rFonts w:ascii="Baskerville Old Face" w:hAnsi="Baskerville Old Face"/>
          <w:sz w:val="18"/>
          <w:szCs w:val="18"/>
        </w:rPr>
        <w:t>Dewar’s Scotch</w:t>
      </w:r>
    </w:p>
    <w:p w:rsidR="00CD2EAE" w:rsidRPr="003F1260" w:rsidRDefault="00CD2EAE" w:rsidP="003F1260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18"/>
          <w:szCs w:val="18"/>
        </w:rPr>
      </w:pPr>
      <w:r w:rsidRPr="003F1260">
        <w:rPr>
          <w:rFonts w:ascii="Baskerville Old Face" w:hAnsi="Baskerville Old Face"/>
          <w:sz w:val="18"/>
          <w:szCs w:val="18"/>
        </w:rPr>
        <w:t>Jim Beam Bourbon</w:t>
      </w:r>
    </w:p>
    <w:p w:rsidR="0063317B" w:rsidRPr="003F1260" w:rsidRDefault="0063317B" w:rsidP="0063317B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lastRenderedPageBreak/>
        <w:t>Altos 100% Agave</w:t>
      </w:r>
      <w:r w:rsidRPr="003F1260">
        <w:rPr>
          <w:rFonts w:ascii="Baskerville Old Face" w:hAnsi="Baskerville Old Face"/>
          <w:sz w:val="18"/>
          <w:szCs w:val="18"/>
        </w:rPr>
        <w:t xml:space="preserve"> Tequila</w:t>
      </w:r>
    </w:p>
    <w:p w:rsidR="00CD2EAE" w:rsidRPr="003F1260" w:rsidRDefault="00CD2EAE" w:rsidP="003F1260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18"/>
          <w:szCs w:val="18"/>
        </w:rPr>
      </w:pPr>
      <w:proofErr w:type="spellStart"/>
      <w:r w:rsidRPr="003F1260">
        <w:rPr>
          <w:rFonts w:ascii="Baskerville Old Face" w:hAnsi="Baskerville Old Face"/>
          <w:sz w:val="18"/>
          <w:szCs w:val="18"/>
        </w:rPr>
        <w:t>Llord’s</w:t>
      </w:r>
      <w:proofErr w:type="spellEnd"/>
      <w:r w:rsidRPr="003F1260">
        <w:rPr>
          <w:rFonts w:ascii="Baskerville Old Face" w:hAnsi="Baskerville Old Face"/>
          <w:sz w:val="18"/>
          <w:szCs w:val="18"/>
        </w:rPr>
        <w:t xml:space="preserve"> Amaretto, Peach </w:t>
      </w:r>
      <w:proofErr w:type="spellStart"/>
      <w:r w:rsidRPr="003F1260">
        <w:rPr>
          <w:rFonts w:ascii="Baskerville Old Face" w:hAnsi="Baskerville Old Face"/>
          <w:sz w:val="18"/>
          <w:szCs w:val="18"/>
        </w:rPr>
        <w:t>Schnapp’s</w:t>
      </w:r>
      <w:proofErr w:type="spellEnd"/>
      <w:r w:rsidRPr="003F1260">
        <w:rPr>
          <w:rFonts w:ascii="Baskerville Old Face" w:hAnsi="Baskerville Old Face"/>
          <w:sz w:val="18"/>
          <w:szCs w:val="18"/>
        </w:rPr>
        <w:t xml:space="preserve"> and Coffee </w:t>
      </w:r>
      <w:proofErr w:type="spellStart"/>
      <w:r w:rsidRPr="003F1260">
        <w:rPr>
          <w:rFonts w:ascii="Baskerville Old Face" w:hAnsi="Baskerville Old Face"/>
          <w:sz w:val="18"/>
          <w:szCs w:val="18"/>
        </w:rPr>
        <w:t>Liquers</w:t>
      </w:r>
      <w:proofErr w:type="spellEnd"/>
    </w:p>
    <w:p w:rsidR="00CD2EAE" w:rsidRPr="003F1260" w:rsidRDefault="00CD2EAE" w:rsidP="003F1260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18"/>
          <w:szCs w:val="18"/>
        </w:rPr>
      </w:pPr>
      <w:r w:rsidRPr="003F1260">
        <w:rPr>
          <w:rFonts w:ascii="Baskerville Old Face" w:hAnsi="Baskerville Old Face"/>
          <w:sz w:val="18"/>
          <w:szCs w:val="18"/>
        </w:rPr>
        <w:t>Domestic Beers: Bud, Bud Light,  Michelob Ultra</w:t>
      </w:r>
      <w:r w:rsidR="008D1624" w:rsidRPr="003F1260">
        <w:rPr>
          <w:rFonts w:ascii="Baskerville Old Face" w:hAnsi="Baskerville Old Face"/>
          <w:sz w:val="18"/>
          <w:szCs w:val="18"/>
        </w:rPr>
        <w:t xml:space="preserve">, Miller Lite, </w:t>
      </w:r>
      <w:proofErr w:type="spellStart"/>
      <w:r w:rsidR="008D1624" w:rsidRPr="003F1260">
        <w:rPr>
          <w:rFonts w:ascii="Baskerville Old Face" w:hAnsi="Baskerville Old Face"/>
          <w:sz w:val="18"/>
          <w:szCs w:val="18"/>
        </w:rPr>
        <w:t>Yuengling</w:t>
      </w:r>
      <w:proofErr w:type="spellEnd"/>
      <w:r w:rsidR="008D1624" w:rsidRPr="003F1260">
        <w:rPr>
          <w:rFonts w:ascii="Baskerville Old Face" w:hAnsi="Baskerville Old Face"/>
          <w:sz w:val="18"/>
          <w:szCs w:val="18"/>
        </w:rPr>
        <w:t xml:space="preserve">, </w:t>
      </w:r>
      <w:proofErr w:type="spellStart"/>
      <w:r w:rsidR="008D1624" w:rsidRPr="003F1260">
        <w:rPr>
          <w:rFonts w:ascii="Baskerville Old Face" w:hAnsi="Baskerville Old Face"/>
          <w:sz w:val="18"/>
          <w:szCs w:val="18"/>
        </w:rPr>
        <w:t>O’Douls</w:t>
      </w:r>
      <w:proofErr w:type="spellEnd"/>
      <w:r w:rsidR="008D1624" w:rsidRPr="003F1260">
        <w:rPr>
          <w:rFonts w:ascii="Baskerville Old Face" w:hAnsi="Baskerville Old Face"/>
          <w:sz w:val="18"/>
          <w:szCs w:val="18"/>
        </w:rPr>
        <w:t>’ NA</w:t>
      </w:r>
    </w:p>
    <w:p w:rsidR="008D1624" w:rsidRPr="003F1260" w:rsidRDefault="008D1624" w:rsidP="003F1260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18"/>
          <w:szCs w:val="18"/>
        </w:rPr>
      </w:pPr>
      <w:r w:rsidRPr="003F1260">
        <w:rPr>
          <w:rFonts w:ascii="Baskerville Old Face" w:hAnsi="Baskerville Old Face"/>
          <w:sz w:val="18"/>
          <w:szCs w:val="18"/>
        </w:rPr>
        <w:lastRenderedPageBreak/>
        <w:t xml:space="preserve">Wines: </w:t>
      </w:r>
      <w:r w:rsidR="0063317B">
        <w:rPr>
          <w:rFonts w:ascii="Baskerville Old Face" w:hAnsi="Baskerville Old Face"/>
          <w:sz w:val="18"/>
          <w:szCs w:val="18"/>
        </w:rPr>
        <w:t>Copper Ridge (or comparable)</w:t>
      </w:r>
      <w:r w:rsidRPr="003F1260">
        <w:rPr>
          <w:rFonts w:ascii="Baskerville Old Face" w:hAnsi="Baskerville Old Face"/>
          <w:sz w:val="18"/>
          <w:szCs w:val="18"/>
        </w:rPr>
        <w:t>: Chardonnay, Cabernet Sauvignon,</w:t>
      </w:r>
      <w:r w:rsidR="0063317B">
        <w:rPr>
          <w:rFonts w:ascii="Baskerville Old Face" w:hAnsi="Baskerville Old Face"/>
          <w:sz w:val="18"/>
          <w:szCs w:val="18"/>
        </w:rPr>
        <w:t xml:space="preserve"> Merlot,</w:t>
      </w:r>
      <w:r w:rsidRPr="003F1260">
        <w:rPr>
          <w:rFonts w:ascii="Baskerville Old Face" w:hAnsi="Baskerville Old Face"/>
          <w:sz w:val="18"/>
          <w:szCs w:val="18"/>
        </w:rPr>
        <w:t xml:space="preserve"> Pinot </w:t>
      </w:r>
      <w:proofErr w:type="spellStart"/>
      <w:r w:rsidRPr="003F1260">
        <w:rPr>
          <w:rFonts w:ascii="Baskerville Old Face" w:hAnsi="Baskerville Old Face"/>
          <w:sz w:val="18"/>
          <w:szCs w:val="18"/>
        </w:rPr>
        <w:t>Grigio</w:t>
      </w:r>
      <w:proofErr w:type="spellEnd"/>
      <w:r w:rsidRPr="003F1260">
        <w:rPr>
          <w:rFonts w:ascii="Baskerville Old Face" w:hAnsi="Baskerville Old Face"/>
          <w:sz w:val="18"/>
          <w:szCs w:val="18"/>
        </w:rPr>
        <w:t>, Pinot Noir</w:t>
      </w:r>
      <w:r w:rsidR="00F24892">
        <w:rPr>
          <w:rFonts w:ascii="Baskerville Old Face" w:hAnsi="Baskerville Old Face"/>
          <w:sz w:val="18"/>
          <w:szCs w:val="18"/>
        </w:rPr>
        <w:t xml:space="preserve">, Pink </w:t>
      </w:r>
      <w:proofErr w:type="spellStart"/>
      <w:r w:rsidR="00F24892">
        <w:rPr>
          <w:rFonts w:ascii="Baskerville Old Face" w:hAnsi="Baskerville Old Face"/>
          <w:sz w:val="18"/>
          <w:szCs w:val="18"/>
        </w:rPr>
        <w:t>Moscato</w:t>
      </w:r>
      <w:proofErr w:type="spellEnd"/>
      <w:r w:rsidR="0063317B">
        <w:rPr>
          <w:rFonts w:ascii="Baskerville Old Face" w:hAnsi="Baskerville Old Face"/>
          <w:sz w:val="18"/>
          <w:szCs w:val="18"/>
        </w:rPr>
        <w:t>, White Zinfandel</w:t>
      </w:r>
      <w:r w:rsidRPr="003F1260">
        <w:rPr>
          <w:rFonts w:ascii="Baskerville Old Face" w:hAnsi="Baskerville Old Face"/>
          <w:sz w:val="18"/>
          <w:szCs w:val="18"/>
        </w:rPr>
        <w:t xml:space="preserve"> (choose 4)</w:t>
      </w:r>
    </w:p>
    <w:p w:rsidR="003F1260" w:rsidRDefault="003F1260" w:rsidP="003F1260">
      <w:pPr>
        <w:rPr>
          <w:rFonts w:ascii="Baskerville Old Face" w:hAnsi="Baskerville Old Face"/>
          <w:sz w:val="18"/>
          <w:szCs w:val="18"/>
        </w:rPr>
        <w:sectPr w:rsidR="003F1260" w:rsidSect="003F1260">
          <w:type w:val="continuous"/>
          <w:pgSz w:w="12240" w:h="15840"/>
          <w:pgMar w:top="450" w:right="720" w:bottom="630" w:left="1440" w:header="720" w:footer="720" w:gutter="0"/>
          <w:cols w:num="3" w:space="720"/>
          <w:docGrid w:linePitch="360"/>
        </w:sectPr>
      </w:pPr>
    </w:p>
    <w:p w:rsidR="00F15059" w:rsidRDefault="00F15059" w:rsidP="003F1260">
      <w:pPr>
        <w:rPr>
          <w:rFonts w:ascii="Baskerville Old Face" w:hAnsi="Baskerville Old Face"/>
          <w:sz w:val="18"/>
          <w:szCs w:val="18"/>
        </w:rPr>
      </w:pPr>
    </w:p>
    <w:p w:rsidR="00700DA1" w:rsidRDefault="00677524" w:rsidP="003F1260">
      <w:pPr>
        <w:rPr>
          <w:rFonts w:ascii="Baskerville Old Face" w:hAnsi="Baskerville Old Face"/>
          <w:sz w:val="20"/>
          <w:szCs w:val="20"/>
        </w:rPr>
      </w:pPr>
      <w:r w:rsidRPr="00677524">
        <w:rPr>
          <w:rFonts w:ascii="Baskerville Old Face" w:hAnsi="Baskerville Old Face"/>
          <w:b/>
          <w:sz w:val="20"/>
          <w:szCs w:val="20"/>
        </w:rPr>
        <w:t>Upgrades:</w:t>
      </w:r>
      <w:r>
        <w:rPr>
          <w:rFonts w:ascii="Baskerville Old Face" w:hAnsi="Baskerville Old Face"/>
          <w:sz w:val="20"/>
          <w:szCs w:val="20"/>
        </w:rPr>
        <w:t xml:space="preserve">  All Beverage Packages can be customized for your event.  You can upgrade portions of the bar according to your preference.  For example, you may choose the Medium </w:t>
      </w:r>
      <w:proofErr w:type="gramStart"/>
      <w:r>
        <w:rPr>
          <w:rFonts w:ascii="Baskerville Old Face" w:hAnsi="Baskerville Old Face"/>
          <w:sz w:val="20"/>
          <w:szCs w:val="20"/>
        </w:rPr>
        <w:t>Bar</w:t>
      </w:r>
      <w:proofErr w:type="gramEnd"/>
      <w:r>
        <w:rPr>
          <w:rFonts w:ascii="Baskerville Old Face" w:hAnsi="Baskerville Old Face"/>
          <w:sz w:val="20"/>
          <w:szCs w:val="20"/>
        </w:rPr>
        <w:t xml:space="preserve"> Package but upgrade to the Premium Wine list for an additional $2.50 per person.  The Brewed Craft Beers can be added to the Medium Bar for an additional $1.95 per person.   </w:t>
      </w:r>
      <w:r w:rsidRPr="00DC1B75">
        <w:rPr>
          <w:rFonts w:ascii="Baskerville Old Face" w:hAnsi="Baskerville Old Face"/>
          <w:sz w:val="20"/>
          <w:szCs w:val="20"/>
        </w:rPr>
        <w:t>These menus reflect what is normally served. We may customize your Bar Package and other options may be discussed.</w:t>
      </w:r>
    </w:p>
    <w:p w:rsidR="00F15059" w:rsidRPr="009F7B9E" w:rsidRDefault="00DC1B75" w:rsidP="003F1260">
      <w:pPr>
        <w:rPr>
          <w:rFonts w:ascii="Baskerville Old Face" w:hAnsi="Baskerville Old Face"/>
          <w:b/>
          <w:sz w:val="20"/>
          <w:szCs w:val="20"/>
        </w:rPr>
      </w:pPr>
      <w:r w:rsidRPr="009F7B9E">
        <w:rPr>
          <w:rFonts w:ascii="Baskerville Old Face" w:hAnsi="Baskerville Old Face"/>
          <w:b/>
          <w:sz w:val="20"/>
          <w:szCs w:val="20"/>
        </w:rPr>
        <w:t>Savannah Station has a “NO Sho</w:t>
      </w:r>
      <w:r w:rsidR="00677524">
        <w:rPr>
          <w:rFonts w:ascii="Baskerville Old Face" w:hAnsi="Baskerville Old Face"/>
          <w:b/>
          <w:sz w:val="20"/>
          <w:szCs w:val="20"/>
        </w:rPr>
        <w:t>ts</w:t>
      </w:r>
      <w:r w:rsidRPr="009F7B9E">
        <w:rPr>
          <w:rFonts w:ascii="Baskerville Old Face" w:hAnsi="Baskerville Old Face"/>
          <w:b/>
          <w:sz w:val="20"/>
          <w:szCs w:val="20"/>
        </w:rPr>
        <w:t>” policy.</w:t>
      </w:r>
    </w:p>
    <w:p w:rsidR="00DC1B75" w:rsidRPr="00DC1B75" w:rsidRDefault="00DC1B75" w:rsidP="003F1260">
      <w:pPr>
        <w:rPr>
          <w:rFonts w:ascii="Baskerville Old Face" w:hAnsi="Baskerville Old Face"/>
          <w:sz w:val="20"/>
          <w:szCs w:val="20"/>
        </w:rPr>
      </w:pPr>
      <w:r w:rsidRPr="00DC1B75">
        <w:rPr>
          <w:rFonts w:ascii="Baskerville Old Face" w:hAnsi="Baskerville Old Face"/>
          <w:sz w:val="20"/>
          <w:szCs w:val="20"/>
        </w:rPr>
        <w:t>Wine Service with Dinner, Champagne Toasts, and Table Service are NOT part of these Beverage Menus. However, they may be added to your Beverage Package. Please ask about pricing.</w:t>
      </w:r>
    </w:p>
    <w:p w:rsidR="00DF4EC5" w:rsidRPr="00D53977" w:rsidRDefault="00F15059" w:rsidP="003F1260">
      <w:p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 xml:space="preserve">Revised as of </w:t>
      </w:r>
      <w:r w:rsidR="00677524">
        <w:rPr>
          <w:rFonts w:ascii="Baskerville Old Face" w:hAnsi="Baskerville Old Face"/>
          <w:sz w:val="18"/>
          <w:szCs w:val="18"/>
        </w:rPr>
        <w:t>5/</w:t>
      </w:r>
      <w:r w:rsidR="00977D74">
        <w:rPr>
          <w:rFonts w:ascii="Baskerville Old Face" w:hAnsi="Baskerville Old Face"/>
          <w:sz w:val="18"/>
          <w:szCs w:val="18"/>
        </w:rPr>
        <w:t>4/2016</w:t>
      </w:r>
      <w:bookmarkStart w:id="0" w:name="_GoBack"/>
      <w:bookmarkEnd w:id="0"/>
    </w:p>
    <w:sectPr w:rsidR="00DF4EC5" w:rsidRPr="00D53977" w:rsidSect="003F1260">
      <w:type w:val="continuous"/>
      <w:pgSz w:w="12240" w:h="15840"/>
      <w:pgMar w:top="450" w:right="72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20296"/>
    <w:multiLevelType w:val="hybridMultilevel"/>
    <w:tmpl w:val="B29C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44B37"/>
    <w:multiLevelType w:val="hybridMultilevel"/>
    <w:tmpl w:val="7D70A8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6561F"/>
    <w:multiLevelType w:val="hybridMultilevel"/>
    <w:tmpl w:val="C23A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A4EA8"/>
    <w:multiLevelType w:val="hybridMultilevel"/>
    <w:tmpl w:val="A27282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C5"/>
    <w:rsid w:val="00247432"/>
    <w:rsid w:val="0026289A"/>
    <w:rsid w:val="003E686B"/>
    <w:rsid w:val="003F1260"/>
    <w:rsid w:val="005E046C"/>
    <w:rsid w:val="0063317B"/>
    <w:rsid w:val="00677524"/>
    <w:rsid w:val="00700DA1"/>
    <w:rsid w:val="007F1E60"/>
    <w:rsid w:val="008C7589"/>
    <w:rsid w:val="008D1624"/>
    <w:rsid w:val="00963A1D"/>
    <w:rsid w:val="00977D74"/>
    <w:rsid w:val="009C5C19"/>
    <w:rsid w:val="009F7B9E"/>
    <w:rsid w:val="00A6273B"/>
    <w:rsid w:val="00A71CED"/>
    <w:rsid w:val="00C358A5"/>
    <w:rsid w:val="00CD2EAE"/>
    <w:rsid w:val="00CE4AE9"/>
    <w:rsid w:val="00D53977"/>
    <w:rsid w:val="00D65EA8"/>
    <w:rsid w:val="00DC1B75"/>
    <w:rsid w:val="00DF4EC5"/>
    <w:rsid w:val="00E8105F"/>
    <w:rsid w:val="00F15059"/>
    <w:rsid w:val="00F24892"/>
    <w:rsid w:val="00F5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2</cp:revision>
  <cp:lastPrinted>2012-08-18T19:13:00Z</cp:lastPrinted>
  <dcterms:created xsi:type="dcterms:W3CDTF">2016-05-04T16:21:00Z</dcterms:created>
  <dcterms:modified xsi:type="dcterms:W3CDTF">2016-05-04T16:21:00Z</dcterms:modified>
</cp:coreProperties>
</file>