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65C" w:rsidRPr="00AB665C" w:rsidRDefault="00AB665C" w:rsidP="00AB665C">
      <w:pPr>
        <w:jc w:val="center"/>
        <w:rPr>
          <w:rFonts w:ascii="Arial" w:hAnsi="Arial" w:cs="Arial"/>
          <w:sz w:val="20"/>
          <w:szCs w:val="20"/>
        </w:rPr>
      </w:pPr>
      <w:r w:rsidRPr="00AB665C">
        <w:rPr>
          <w:rFonts w:ascii="Arial" w:hAnsi="Arial" w:cs="Arial"/>
          <w:noProof/>
          <w:sz w:val="20"/>
          <w:szCs w:val="20"/>
        </w:rPr>
        <w:drawing>
          <wp:inline distT="0" distB="0" distL="0" distR="0">
            <wp:extent cx="2819400" cy="876300"/>
            <wp:effectExtent l="19050" t="0" r="0" b="0"/>
            <wp:docPr id="4" name="Picture 4" descr="Livery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very new logo"/>
                    <pic:cNvPicPr>
                      <a:picLocks noChangeAspect="1" noChangeArrowheads="1"/>
                    </pic:cNvPicPr>
                  </pic:nvPicPr>
                  <pic:blipFill>
                    <a:blip r:embed="rId5" cstate="print"/>
                    <a:srcRect/>
                    <a:stretch>
                      <a:fillRect/>
                    </a:stretch>
                  </pic:blipFill>
                  <pic:spPr bwMode="auto">
                    <a:xfrm>
                      <a:off x="0" y="0"/>
                      <a:ext cx="2819400" cy="876300"/>
                    </a:xfrm>
                    <a:prstGeom prst="rect">
                      <a:avLst/>
                    </a:prstGeom>
                    <a:noFill/>
                    <a:ln w="9525">
                      <a:noFill/>
                      <a:miter lim="800000"/>
                      <a:headEnd/>
                      <a:tailEnd/>
                    </a:ln>
                  </pic:spPr>
                </pic:pic>
              </a:graphicData>
            </a:graphic>
          </wp:inline>
        </w:drawing>
      </w:r>
    </w:p>
    <w:p w:rsidR="00AB665C" w:rsidRPr="00AB665C" w:rsidRDefault="00AB665C" w:rsidP="00AB665C">
      <w:pPr>
        <w:jc w:val="center"/>
        <w:rPr>
          <w:rFonts w:ascii="Arial" w:hAnsi="Arial" w:cs="Arial"/>
          <w:b/>
          <w:sz w:val="20"/>
          <w:szCs w:val="20"/>
        </w:rPr>
      </w:pPr>
      <w:r w:rsidRPr="00AB665C">
        <w:rPr>
          <w:rFonts w:ascii="Arial" w:hAnsi="Arial" w:cs="Arial"/>
          <w:b/>
          <w:sz w:val="20"/>
          <w:szCs w:val="20"/>
        </w:rPr>
        <w:t>RENTAL AGREEMENT</w:t>
      </w:r>
    </w:p>
    <w:p w:rsidR="00AB665C" w:rsidRPr="00AB665C" w:rsidRDefault="00AB665C" w:rsidP="00AB665C">
      <w:pPr>
        <w:jc w:val="center"/>
        <w:rPr>
          <w:rFonts w:ascii="Arial" w:hAnsi="Arial" w:cs="Arial"/>
          <w:sz w:val="20"/>
          <w:szCs w:val="20"/>
        </w:rPr>
      </w:pPr>
      <w:r w:rsidRPr="00AB665C">
        <w:rPr>
          <w:rFonts w:ascii="Arial" w:hAnsi="Arial" w:cs="Arial"/>
          <w:sz w:val="20"/>
          <w:szCs w:val="20"/>
        </w:rPr>
        <w:t xml:space="preserve">This constitutes a contract for use of the Livery between the </w:t>
      </w:r>
      <w:proofErr w:type="gramStart"/>
      <w:r w:rsidRPr="00AB665C">
        <w:rPr>
          <w:rFonts w:ascii="Arial" w:hAnsi="Arial" w:cs="Arial"/>
          <w:sz w:val="20"/>
          <w:szCs w:val="20"/>
        </w:rPr>
        <w:t>owner</w:t>
      </w:r>
      <w:proofErr w:type="gramEnd"/>
      <w:r w:rsidRPr="00AB665C">
        <w:rPr>
          <w:rFonts w:ascii="Arial" w:hAnsi="Arial" w:cs="Arial"/>
          <w:sz w:val="20"/>
          <w:szCs w:val="20"/>
        </w:rPr>
        <w:t>:</w:t>
      </w:r>
    </w:p>
    <w:p w:rsidR="00AB665C" w:rsidRPr="00AB665C" w:rsidRDefault="00AB665C" w:rsidP="00AB665C">
      <w:pPr>
        <w:jc w:val="center"/>
        <w:rPr>
          <w:rFonts w:ascii="Arial" w:hAnsi="Arial" w:cs="Arial"/>
          <w:b/>
          <w:sz w:val="20"/>
          <w:szCs w:val="20"/>
        </w:rPr>
      </w:pPr>
      <w:r w:rsidRPr="00AB665C">
        <w:rPr>
          <w:rFonts w:ascii="Arial" w:hAnsi="Arial" w:cs="Arial"/>
          <w:b/>
          <w:sz w:val="20"/>
          <w:szCs w:val="20"/>
        </w:rPr>
        <w:t>Goderich Little Theatre (GLT)</w:t>
      </w:r>
    </w:p>
    <w:p w:rsidR="00AB665C" w:rsidRPr="00A57934" w:rsidRDefault="00AB665C" w:rsidP="00AB665C">
      <w:pPr>
        <w:jc w:val="center"/>
        <w:rPr>
          <w:rFonts w:ascii="Arial" w:hAnsi="Arial" w:cs="Arial"/>
          <w:sz w:val="18"/>
          <w:szCs w:val="18"/>
        </w:rPr>
      </w:pPr>
      <w:r w:rsidRPr="00A57934">
        <w:rPr>
          <w:rFonts w:ascii="Arial" w:hAnsi="Arial" w:cs="Arial"/>
          <w:sz w:val="18"/>
          <w:szCs w:val="18"/>
        </w:rPr>
        <w:t>35 South Street, Goderich ON N7A 3L4 | 519.524.6262 | livery@thelivery.ca</w:t>
      </w:r>
    </w:p>
    <w:p w:rsidR="00AB665C" w:rsidRPr="00AB665C" w:rsidRDefault="00AB665C" w:rsidP="00A57934">
      <w:pPr>
        <w:jc w:val="center"/>
        <w:rPr>
          <w:rFonts w:ascii="Arial" w:hAnsi="Arial" w:cs="Arial"/>
          <w:sz w:val="20"/>
          <w:szCs w:val="20"/>
        </w:rPr>
      </w:pPr>
      <w:proofErr w:type="gramStart"/>
      <w:r w:rsidRPr="00A57934">
        <w:rPr>
          <w:rFonts w:ascii="Arial" w:hAnsi="Arial" w:cs="Arial"/>
          <w:sz w:val="18"/>
          <w:szCs w:val="18"/>
        </w:rPr>
        <w:t>and</w:t>
      </w:r>
      <w:proofErr w:type="gramEnd"/>
      <w:r w:rsidRPr="00A57934">
        <w:rPr>
          <w:rFonts w:ascii="Arial" w:hAnsi="Arial" w:cs="Arial"/>
          <w:sz w:val="18"/>
          <w:szCs w:val="18"/>
        </w:rPr>
        <w:t xml:space="preserve"> the renter/lessee:</w:t>
      </w:r>
      <w:r w:rsidR="00077FC9" w:rsidRPr="00077FC9">
        <w:rPr>
          <w:rFonts w:ascii="Arial" w:hAnsi="Arial" w:cs="Arial"/>
          <w:noProof/>
          <w:sz w:val="20"/>
          <w:szCs w:val="20"/>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32.4pt;margin-top:5.25pt;width:454.85pt;height:18.7pt;z-index:251660288;mso-position-horizontal-relative:text;mso-position-vertical-relative:text;mso-width-relative:margin;mso-height-relative:margin" stroked="f">
            <v:fill opacity="0"/>
            <v:textbox>
              <w:txbxContent>
                <w:p w:rsidR="00AB665C" w:rsidRPr="00D3638C" w:rsidRDefault="00AB665C" w:rsidP="00AB665C">
                  <w:pPr>
                    <w:rPr>
                      <w:rFonts w:ascii="Calibri" w:hAnsi="Calibri"/>
                      <w:sz w:val="22"/>
                      <w:szCs w:val="22"/>
                    </w:rPr>
                  </w:pPr>
                </w:p>
              </w:txbxContent>
            </v:textbox>
          </v:shape>
        </w:pict>
      </w:r>
    </w:p>
    <w:p w:rsidR="00AB665C" w:rsidRPr="00AB665C" w:rsidRDefault="00AB665C" w:rsidP="00AB665C">
      <w:pPr>
        <w:rPr>
          <w:rFonts w:ascii="Arial" w:hAnsi="Arial" w:cs="Arial"/>
          <w:sz w:val="20"/>
          <w:szCs w:val="20"/>
        </w:rPr>
      </w:pPr>
      <w:r w:rsidRPr="00AB665C">
        <w:rPr>
          <w:rFonts w:ascii="Arial" w:hAnsi="Arial" w:cs="Arial"/>
          <w:sz w:val="20"/>
          <w:szCs w:val="20"/>
        </w:rPr>
        <w:t>Name</w:t>
      </w:r>
      <w:proofErr w:type="gramStart"/>
      <w:r w:rsidRPr="00AB665C">
        <w:rPr>
          <w:rFonts w:ascii="Arial" w:hAnsi="Arial" w:cs="Arial"/>
          <w:sz w:val="20"/>
          <w:szCs w:val="20"/>
        </w:rPr>
        <w:t>:_</w:t>
      </w:r>
      <w:proofErr w:type="gramEnd"/>
      <w:r w:rsidRPr="00AB665C">
        <w:rPr>
          <w:rFonts w:ascii="Arial" w:hAnsi="Arial" w:cs="Arial"/>
          <w:sz w:val="20"/>
          <w:szCs w:val="20"/>
        </w:rPr>
        <w:t>___________________________________________________________________________________________</w:t>
      </w:r>
    </w:p>
    <w:p w:rsidR="00AB665C" w:rsidRPr="00AB665C" w:rsidRDefault="00077FC9" w:rsidP="00AB665C">
      <w:pPr>
        <w:rPr>
          <w:rFonts w:ascii="Arial" w:hAnsi="Arial" w:cs="Arial"/>
          <w:sz w:val="20"/>
          <w:szCs w:val="20"/>
        </w:rPr>
      </w:pPr>
      <w:r>
        <w:rPr>
          <w:rFonts w:ascii="Arial" w:hAnsi="Arial" w:cs="Arial"/>
          <w:noProof/>
          <w:sz w:val="20"/>
          <w:szCs w:val="20"/>
        </w:rPr>
        <w:pict>
          <v:shape id="_x0000_s1027" type="#_x0000_t202" style="position:absolute;margin-left:43.65pt;margin-top:5.5pt;width:454.85pt;height:18.7pt;z-index:251661312;mso-width-relative:margin;mso-height-relative:margin" stroked="f">
            <v:fill opacity="0"/>
            <v:textbox>
              <w:txbxContent>
                <w:p w:rsidR="00AB665C" w:rsidRPr="00D3638C" w:rsidRDefault="00AB665C" w:rsidP="00AB665C">
                  <w:pPr>
                    <w:rPr>
                      <w:rFonts w:ascii="Calibri" w:hAnsi="Calibri"/>
                      <w:sz w:val="22"/>
                      <w:szCs w:val="22"/>
                    </w:rPr>
                  </w:pPr>
                </w:p>
              </w:txbxContent>
            </v:textbox>
          </v:shape>
        </w:pict>
      </w:r>
      <w:r>
        <w:rPr>
          <w:rFonts w:ascii="Arial" w:hAnsi="Arial" w:cs="Arial"/>
          <w:noProof/>
          <w:sz w:val="20"/>
          <w:szCs w:val="20"/>
        </w:rPr>
        <w:pict>
          <v:shape id="_x0000_s1028" type="#_x0000_t202" style="position:absolute;margin-left:31.05pt;margin-top:5.85pt;width:454.85pt;height:18.7pt;z-index:251662336;mso-width-relative:margin;mso-height-relative:margin" stroked="f">
            <v:fill opacity="0"/>
            <v:textbox>
              <w:txbxContent>
                <w:p w:rsidR="00AB665C" w:rsidRPr="00D3638C" w:rsidRDefault="00AB665C" w:rsidP="00AB665C">
                  <w:pPr>
                    <w:rPr>
                      <w:rFonts w:ascii="Calibri" w:hAnsi="Calibri"/>
                      <w:sz w:val="22"/>
                      <w:szCs w:val="22"/>
                    </w:rPr>
                  </w:pPr>
                </w:p>
              </w:txbxContent>
            </v:textbox>
          </v:shape>
        </w:pict>
      </w:r>
    </w:p>
    <w:p w:rsidR="00AB665C" w:rsidRPr="00AB665C" w:rsidRDefault="00AB665C" w:rsidP="00AB665C">
      <w:pPr>
        <w:rPr>
          <w:rFonts w:ascii="Arial" w:hAnsi="Arial" w:cs="Arial"/>
          <w:sz w:val="20"/>
          <w:szCs w:val="20"/>
        </w:rPr>
      </w:pPr>
      <w:r w:rsidRPr="00AB665C">
        <w:rPr>
          <w:rFonts w:ascii="Arial" w:hAnsi="Arial" w:cs="Arial"/>
          <w:sz w:val="20"/>
          <w:szCs w:val="20"/>
        </w:rPr>
        <w:t>Phone</w:t>
      </w:r>
      <w:proofErr w:type="gramStart"/>
      <w:r w:rsidRPr="00AB665C">
        <w:rPr>
          <w:rFonts w:ascii="Arial" w:hAnsi="Arial" w:cs="Arial"/>
          <w:sz w:val="20"/>
          <w:szCs w:val="20"/>
        </w:rPr>
        <w:t>:_</w:t>
      </w:r>
      <w:proofErr w:type="gramEnd"/>
      <w:r w:rsidRPr="00AB665C">
        <w:rPr>
          <w:rFonts w:ascii="Arial" w:hAnsi="Arial" w:cs="Arial"/>
          <w:sz w:val="20"/>
          <w:szCs w:val="20"/>
        </w:rPr>
        <w:t>____________________________________</w:t>
      </w:r>
      <w:r w:rsidRPr="00AB665C">
        <w:rPr>
          <w:rFonts w:ascii="Arial" w:hAnsi="Arial" w:cs="Arial"/>
          <w:sz w:val="20"/>
          <w:szCs w:val="20"/>
        </w:rPr>
        <w:tab/>
        <w:t>Email: ______________________________________________</w:t>
      </w:r>
    </w:p>
    <w:p w:rsidR="00AB665C" w:rsidRPr="00AB665C" w:rsidRDefault="00077FC9" w:rsidP="00AB665C">
      <w:pPr>
        <w:rPr>
          <w:rFonts w:ascii="Arial" w:hAnsi="Arial" w:cs="Arial"/>
          <w:sz w:val="20"/>
          <w:szCs w:val="20"/>
        </w:rPr>
      </w:pPr>
      <w:r>
        <w:rPr>
          <w:rFonts w:ascii="Arial" w:hAnsi="Arial" w:cs="Arial"/>
          <w:noProof/>
          <w:sz w:val="20"/>
          <w:szCs w:val="20"/>
        </w:rPr>
        <w:pict>
          <v:shape id="_x0000_s1029" type="#_x0000_t202" style="position:absolute;margin-left:27.9pt;margin-top:5.3pt;width:454.85pt;height:18.7pt;z-index:251663360;mso-width-relative:margin;mso-height-relative:margin" stroked="f">
            <v:fill opacity="0"/>
            <v:textbox>
              <w:txbxContent>
                <w:p w:rsidR="00AB665C" w:rsidRPr="00D3638C" w:rsidRDefault="00AB665C" w:rsidP="00AB665C">
                  <w:pPr>
                    <w:rPr>
                      <w:rFonts w:ascii="Calibri" w:hAnsi="Calibri"/>
                      <w:sz w:val="22"/>
                      <w:szCs w:val="22"/>
                    </w:rPr>
                  </w:pPr>
                </w:p>
              </w:txbxContent>
            </v:textbox>
          </v:shape>
        </w:pict>
      </w:r>
    </w:p>
    <w:p w:rsidR="00AB665C" w:rsidRPr="00AB665C" w:rsidRDefault="00AB665C" w:rsidP="00AB665C">
      <w:pPr>
        <w:rPr>
          <w:rFonts w:ascii="Arial" w:hAnsi="Arial" w:cs="Arial"/>
          <w:sz w:val="20"/>
          <w:szCs w:val="20"/>
        </w:rPr>
      </w:pPr>
      <w:r w:rsidRPr="00AB665C">
        <w:rPr>
          <w:rFonts w:ascii="Arial" w:hAnsi="Arial" w:cs="Arial"/>
          <w:sz w:val="20"/>
          <w:szCs w:val="20"/>
        </w:rPr>
        <w:t>Event: ____________________________________________________________________________________________</w:t>
      </w:r>
    </w:p>
    <w:p w:rsidR="00AB665C" w:rsidRPr="00AB665C" w:rsidRDefault="00AB665C" w:rsidP="00AB665C">
      <w:pPr>
        <w:rPr>
          <w:rFonts w:ascii="Arial" w:hAnsi="Arial" w:cs="Arial"/>
          <w:sz w:val="20"/>
          <w:szCs w:val="20"/>
        </w:rPr>
      </w:pPr>
    </w:p>
    <w:p w:rsidR="00AB665C" w:rsidRPr="00AB665C" w:rsidRDefault="00AB665C" w:rsidP="00AB665C">
      <w:pPr>
        <w:rPr>
          <w:rFonts w:ascii="Arial" w:hAnsi="Arial" w:cs="Arial"/>
          <w:sz w:val="20"/>
          <w:szCs w:val="20"/>
        </w:rPr>
      </w:pPr>
      <w:r w:rsidRPr="00AB665C">
        <w:rPr>
          <w:rFonts w:ascii="Arial" w:hAnsi="Arial" w:cs="Arial"/>
          <w:sz w:val="20"/>
          <w:szCs w:val="20"/>
        </w:rPr>
        <w:t xml:space="preserve">Access </w:t>
      </w:r>
      <w:proofErr w:type="gramStart"/>
      <w:r w:rsidRPr="00AB665C">
        <w:rPr>
          <w:rFonts w:ascii="Arial" w:hAnsi="Arial" w:cs="Arial"/>
          <w:sz w:val="20"/>
          <w:szCs w:val="20"/>
        </w:rPr>
        <w:t>In</w:t>
      </w:r>
      <w:proofErr w:type="gramEnd"/>
      <w:r w:rsidRPr="00AB665C">
        <w:rPr>
          <w:rFonts w:ascii="Arial" w:hAnsi="Arial" w:cs="Arial"/>
          <w:sz w:val="20"/>
          <w:szCs w:val="20"/>
        </w:rPr>
        <w:t xml:space="preserve"> Date/Time: ___________________________</w:t>
      </w:r>
      <w:r w:rsidRPr="00AB665C">
        <w:rPr>
          <w:rFonts w:ascii="Arial" w:hAnsi="Arial" w:cs="Arial"/>
          <w:sz w:val="20"/>
          <w:szCs w:val="20"/>
        </w:rPr>
        <w:tab/>
        <w:t xml:space="preserve"> Access Out Date/Time: _________________________________</w:t>
      </w:r>
    </w:p>
    <w:p w:rsidR="00AB665C" w:rsidRPr="00AB665C" w:rsidRDefault="00AB665C" w:rsidP="00AB665C">
      <w:pPr>
        <w:rPr>
          <w:rFonts w:ascii="Arial" w:hAnsi="Arial" w:cs="Arial"/>
          <w:sz w:val="20"/>
          <w:szCs w:val="20"/>
        </w:rPr>
      </w:pPr>
    </w:p>
    <w:p w:rsidR="00AB665C" w:rsidRPr="00AB665C" w:rsidRDefault="00AB665C" w:rsidP="00AB665C">
      <w:pPr>
        <w:rPr>
          <w:rFonts w:ascii="Arial" w:hAnsi="Arial" w:cs="Arial"/>
          <w:sz w:val="20"/>
          <w:szCs w:val="20"/>
        </w:rPr>
      </w:pPr>
      <w:r w:rsidRPr="00AB665C">
        <w:rPr>
          <w:rFonts w:ascii="Arial" w:hAnsi="Arial" w:cs="Arial"/>
          <w:sz w:val="20"/>
          <w:szCs w:val="20"/>
        </w:rPr>
        <w:t>Performance Dates: (if applicable): _____________________________</w:t>
      </w:r>
      <w:r w:rsidRPr="00AB665C">
        <w:rPr>
          <w:rFonts w:ascii="Arial" w:hAnsi="Arial" w:cs="Arial"/>
          <w:sz w:val="20"/>
          <w:szCs w:val="20"/>
        </w:rPr>
        <w:tab/>
        <w:t>Total Approved Rental Fee: _________________</w:t>
      </w:r>
    </w:p>
    <w:p w:rsidR="00AB665C" w:rsidRPr="00AB665C" w:rsidRDefault="00AB665C" w:rsidP="00AB665C">
      <w:pPr>
        <w:rPr>
          <w:rFonts w:ascii="Arial" w:hAnsi="Arial" w:cs="Arial"/>
          <w:sz w:val="20"/>
          <w:szCs w:val="20"/>
        </w:rPr>
      </w:pPr>
    </w:p>
    <w:p w:rsidR="00AB665C" w:rsidRPr="00AB665C" w:rsidRDefault="00AB665C" w:rsidP="00AB665C">
      <w:pPr>
        <w:rPr>
          <w:rFonts w:ascii="Arial" w:hAnsi="Arial" w:cs="Arial"/>
          <w:b/>
          <w:sz w:val="20"/>
          <w:szCs w:val="20"/>
        </w:rPr>
      </w:pPr>
      <w:r w:rsidRPr="00AB665C">
        <w:rPr>
          <w:rFonts w:ascii="Arial" w:hAnsi="Arial" w:cs="Arial"/>
          <w:b/>
          <w:sz w:val="20"/>
          <w:szCs w:val="20"/>
        </w:rPr>
        <w:t>TERMS OF CONTRACT TO RENT</w:t>
      </w:r>
    </w:p>
    <w:p w:rsidR="00AB665C" w:rsidRPr="00AB665C" w:rsidRDefault="00AB665C" w:rsidP="00AB665C">
      <w:pPr>
        <w:rPr>
          <w:rFonts w:ascii="Arial" w:hAnsi="Arial" w:cs="Arial"/>
          <w:b/>
          <w:sz w:val="20"/>
          <w:szCs w:val="20"/>
        </w:rPr>
      </w:pPr>
    </w:p>
    <w:p w:rsidR="00AB665C" w:rsidRDefault="00AB665C" w:rsidP="00AB665C">
      <w:pPr>
        <w:numPr>
          <w:ilvl w:val="0"/>
          <w:numId w:val="2"/>
        </w:numPr>
        <w:tabs>
          <w:tab w:val="clear" w:pos="1080"/>
          <w:tab w:val="num" w:pos="709"/>
        </w:tabs>
        <w:ind w:left="709" w:hanging="283"/>
        <w:rPr>
          <w:rFonts w:ascii="Arial" w:hAnsi="Arial" w:cs="Arial"/>
          <w:sz w:val="20"/>
          <w:szCs w:val="20"/>
        </w:rPr>
      </w:pPr>
      <w:r w:rsidRPr="00AB665C">
        <w:rPr>
          <w:rFonts w:ascii="Arial" w:hAnsi="Arial" w:cs="Arial"/>
          <w:sz w:val="20"/>
          <w:szCs w:val="20"/>
        </w:rPr>
        <w:t>The Renter is to have no bar facilities except with permission of the GLT</w:t>
      </w:r>
      <w:r w:rsidR="005E45F6">
        <w:rPr>
          <w:rFonts w:ascii="Arial" w:hAnsi="Arial" w:cs="Arial"/>
          <w:sz w:val="20"/>
          <w:szCs w:val="20"/>
        </w:rPr>
        <w:t xml:space="preserve"> and must obtain their own liquor licence. The renter shall be responsible for all liquor purchases, supplies and staffing of the bar or choose to have the GLT run the bar</w:t>
      </w:r>
      <w:r w:rsidR="00A57934">
        <w:rPr>
          <w:rFonts w:ascii="Arial" w:hAnsi="Arial" w:cs="Arial"/>
          <w:sz w:val="20"/>
          <w:szCs w:val="20"/>
        </w:rPr>
        <w:t xml:space="preserve"> and</w:t>
      </w:r>
      <w:r w:rsidR="005E45F6">
        <w:rPr>
          <w:rFonts w:ascii="Arial" w:hAnsi="Arial" w:cs="Arial"/>
          <w:sz w:val="20"/>
          <w:szCs w:val="20"/>
        </w:rPr>
        <w:t xml:space="preserve"> </w:t>
      </w:r>
      <w:r w:rsidR="00A57934">
        <w:rPr>
          <w:rFonts w:ascii="Arial" w:hAnsi="Arial" w:cs="Arial"/>
          <w:sz w:val="20"/>
          <w:szCs w:val="20"/>
        </w:rPr>
        <w:t xml:space="preserve">retain </w:t>
      </w:r>
      <w:r w:rsidR="005E45F6">
        <w:rPr>
          <w:rFonts w:ascii="Arial" w:hAnsi="Arial" w:cs="Arial"/>
          <w:sz w:val="20"/>
          <w:szCs w:val="20"/>
        </w:rPr>
        <w:t>100% of the profits. The GLT GM will arrange for GLT volunteers to operate the bar</w:t>
      </w:r>
      <w:r w:rsidR="00A57934">
        <w:rPr>
          <w:rFonts w:ascii="Arial" w:hAnsi="Arial" w:cs="Arial"/>
          <w:sz w:val="20"/>
          <w:szCs w:val="20"/>
        </w:rPr>
        <w:t xml:space="preserve">. All alcoholic beverages supplied by renters will be removed from The Livery at the end of the respective event. Guests may not go outside the building with alcohol and </w:t>
      </w:r>
      <w:r w:rsidRPr="00AB665C">
        <w:rPr>
          <w:rFonts w:ascii="Arial" w:hAnsi="Arial" w:cs="Arial"/>
          <w:sz w:val="20"/>
          <w:szCs w:val="20"/>
        </w:rPr>
        <w:t xml:space="preserve">must vacate </w:t>
      </w:r>
      <w:r w:rsidR="005E45F6">
        <w:rPr>
          <w:rFonts w:ascii="Arial" w:hAnsi="Arial" w:cs="Arial"/>
          <w:sz w:val="20"/>
          <w:szCs w:val="20"/>
        </w:rPr>
        <w:t xml:space="preserve">the premise </w:t>
      </w:r>
      <w:r w:rsidRPr="00AB665C">
        <w:rPr>
          <w:rFonts w:ascii="Arial" w:hAnsi="Arial" w:cs="Arial"/>
          <w:sz w:val="20"/>
          <w:szCs w:val="20"/>
        </w:rPr>
        <w:t>by 1.30 am.</w:t>
      </w:r>
    </w:p>
    <w:p w:rsidR="005E45F6" w:rsidRPr="005E45F6" w:rsidRDefault="005E45F6" w:rsidP="005E45F6">
      <w:pPr>
        <w:tabs>
          <w:tab w:val="left" w:pos="567"/>
          <w:tab w:val="num" w:pos="993"/>
        </w:tabs>
        <w:rPr>
          <w:rFonts w:ascii="Arial" w:hAnsi="Arial" w:cs="Arial"/>
          <w:b/>
          <w:sz w:val="20"/>
          <w:szCs w:val="20"/>
        </w:rPr>
      </w:pPr>
      <w:r>
        <w:rPr>
          <w:rFonts w:ascii="Arial" w:hAnsi="Arial" w:cs="Arial"/>
          <w:b/>
          <w:sz w:val="20"/>
          <w:szCs w:val="20"/>
        </w:rPr>
        <w:tab/>
      </w:r>
      <w:r w:rsidRPr="005E45F6">
        <w:rPr>
          <w:rFonts w:ascii="Arial" w:hAnsi="Arial" w:cs="Arial"/>
          <w:b/>
          <w:sz w:val="20"/>
          <w:szCs w:val="20"/>
        </w:rPr>
        <w:t>INITIAL: ________</w:t>
      </w:r>
    </w:p>
    <w:p w:rsidR="00AB665C" w:rsidRPr="00AB665C" w:rsidRDefault="00AB665C" w:rsidP="00AB665C">
      <w:pPr>
        <w:numPr>
          <w:ilvl w:val="0"/>
          <w:numId w:val="2"/>
        </w:numPr>
        <w:tabs>
          <w:tab w:val="clear" w:pos="1080"/>
          <w:tab w:val="num" w:pos="709"/>
        </w:tabs>
        <w:ind w:left="709" w:hanging="283"/>
        <w:rPr>
          <w:rFonts w:ascii="Arial" w:hAnsi="Arial" w:cs="Arial"/>
          <w:sz w:val="20"/>
          <w:szCs w:val="20"/>
        </w:rPr>
      </w:pPr>
      <w:r w:rsidRPr="00AB665C">
        <w:rPr>
          <w:rFonts w:ascii="Arial" w:hAnsi="Arial" w:cs="Arial"/>
          <w:sz w:val="20"/>
          <w:szCs w:val="20"/>
        </w:rPr>
        <w:t>The Renter agrees that all LCBO and LLBO and Fire Marshall Regulations will be adhered to.</w:t>
      </w:r>
    </w:p>
    <w:p w:rsidR="00AB665C" w:rsidRPr="00AB665C" w:rsidRDefault="00AB665C" w:rsidP="00AB665C">
      <w:pPr>
        <w:numPr>
          <w:ilvl w:val="0"/>
          <w:numId w:val="2"/>
        </w:numPr>
        <w:tabs>
          <w:tab w:val="clear" w:pos="1080"/>
          <w:tab w:val="num" w:pos="709"/>
        </w:tabs>
        <w:ind w:left="709" w:hanging="283"/>
        <w:rPr>
          <w:rFonts w:ascii="Arial" w:hAnsi="Arial" w:cs="Arial"/>
          <w:sz w:val="20"/>
          <w:szCs w:val="20"/>
        </w:rPr>
      </w:pPr>
      <w:r w:rsidRPr="00AB665C">
        <w:rPr>
          <w:rFonts w:ascii="Arial" w:hAnsi="Arial" w:cs="Arial"/>
          <w:b/>
          <w:sz w:val="20"/>
          <w:szCs w:val="20"/>
        </w:rPr>
        <w:t xml:space="preserve">Damage: </w:t>
      </w:r>
    </w:p>
    <w:p w:rsidR="00AB665C" w:rsidRPr="00AB665C" w:rsidRDefault="00AB665C" w:rsidP="00AB665C">
      <w:pPr>
        <w:numPr>
          <w:ilvl w:val="1"/>
          <w:numId w:val="2"/>
        </w:numPr>
        <w:tabs>
          <w:tab w:val="left" w:pos="993"/>
        </w:tabs>
        <w:ind w:left="993" w:hanging="284"/>
        <w:rPr>
          <w:rFonts w:ascii="Arial" w:hAnsi="Arial" w:cs="Arial"/>
          <w:sz w:val="20"/>
          <w:szCs w:val="20"/>
        </w:rPr>
      </w:pPr>
      <w:r w:rsidRPr="00AB665C">
        <w:rPr>
          <w:rFonts w:ascii="Arial" w:hAnsi="Arial" w:cs="Arial"/>
          <w:sz w:val="20"/>
          <w:szCs w:val="20"/>
        </w:rPr>
        <w:t xml:space="preserve">The Renter assumes responsibility for any damage or breakage or loss that may occur to the building and/or stock and/or equipment during the period of access. </w:t>
      </w:r>
    </w:p>
    <w:p w:rsidR="00AB665C" w:rsidRPr="00AB665C" w:rsidRDefault="00AB665C" w:rsidP="00AB665C">
      <w:pPr>
        <w:numPr>
          <w:ilvl w:val="1"/>
          <w:numId w:val="2"/>
        </w:numPr>
        <w:tabs>
          <w:tab w:val="left" w:pos="993"/>
        </w:tabs>
        <w:ind w:left="993" w:hanging="284"/>
        <w:rPr>
          <w:rFonts w:ascii="Arial" w:hAnsi="Arial" w:cs="Arial"/>
          <w:sz w:val="20"/>
          <w:szCs w:val="20"/>
        </w:rPr>
      </w:pPr>
      <w:r w:rsidRPr="00AB665C">
        <w:rPr>
          <w:rFonts w:ascii="Arial" w:hAnsi="Arial" w:cs="Arial"/>
          <w:sz w:val="20"/>
          <w:szCs w:val="20"/>
        </w:rPr>
        <w:t xml:space="preserve">The Renter is responsible for damage to the </w:t>
      </w:r>
      <w:r>
        <w:rPr>
          <w:rFonts w:ascii="Arial" w:hAnsi="Arial" w:cs="Arial"/>
          <w:sz w:val="20"/>
          <w:szCs w:val="20"/>
        </w:rPr>
        <w:t xml:space="preserve">kitchen, lobby, </w:t>
      </w:r>
      <w:r w:rsidRPr="00AB665C">
        <w:rPr>
          <w:rFonts w:ascii="Arial" w:hAnsi="Arial" w:cs="Arial"/>
          <w:sz w:val="20"/>
          <w:szCs w:val="20"/>
        </w:rPr>
        <w:t>walls, ceilings, beams, and drapes inside or outside the building during the period of access. Under no circumstances shall anything be attached to walls or around the stage curtains, hardware or lights. The Livery is a strictly non-smoking building.</w:t>
      </w:r>
    </w:p>
    <w:p w:rsidR="00AB665C" w:rsidRPr="00AB665C" w:rsidRDefault="00AB665C" w:rsidP="00AB665C">
      <w:pPr>
        <w:numPr>
          <w:ilvl w:val="1"/>
          <w:numId w:val="2"/>
        </w:numPr>
        <w:tabs>
          <w:tab w:val="left" w:pos="993"/>
        </w:tabs>
        <w:ind w:left="993" w:hanging="284"/>
        <w:rPr>
          <w:rFonts w:ascii="Arial" w:hAnsi="Arial" w:cs="Arial"/>
          <w:sz w:val="20"/>
          <w:szCs w:val="20"/>
        </w:rPr>
      </w:pPr>
      <w:r w:rsidRPr="00AB665C">
        <w:rPr>
          <w:rFonts w:ascii="Arial" w:hAnsi="Arial" w:cs="Arial"/>
          <w:sz w:val="20"/>
          <w:szCs w:val="20"/>
        </w:rPr>
        <w:t>Damage deposit: A $300 fully-refundable damage deposit is required at the time of booking, either as a cheque that will be returned or a credit card reservation.</w:t>
      </w:r>
    </w:p>
    <w:p w:rsidR="00AB665C" w:rsidRPr="00AB665C" w:rsidRDefault="00AB665C" w:rsidP="00AB665C">
      <w:pPr>
        <w:tabs>
          <w:tab w:val="left" w:pos="567"/>
          <w:tab w:val="num" w:pos="993"/>
        </w:tabs>
        <w:ind w:left="993" w:hanging="284"/>
        <w:rPr>
          <w:rFonts w:ascii="Arial" w:hAnsi="Arial" w:cs="Arial"/>
          <w:b/>
          <w:sz w:val="20"/>
          <w:szCs w:val="20"/>
        </w:rPr>
      </w:pPr>
      <w:r w:rsidRPr="00AB665C">
        <w:rPr>
          <w:rFonts w:ascii="Arial" w:hAnsi="Arial" w:cs="Arial"/>
          <w:b/>
          <w:sz w:val="20"/>
          <w:szCs w:val="20"/>
        </w:rPr>
        <w:t>INITIAL: ________</w:t>
      </w:r>
    </w:p>
    <w:p w:rsidR="00AB665C" w:rsidRPr="00AB665C" w:rsidRDefault="00AB665C" w:rsidP="00AB665C">
      <w:pPr>
        <w:numPr>
          <w:ilvl w:val="0"/>
          <w:numId w:val="2"/>
        </w:numPr>
        <w:tabs>
          <w:tab w:val="clear" w:pos="1080"/>
          <w:tab w:val="num" w:pos="709"/>
        </w:tabs>
        <w:ind w:left="709" w:hanging="283"/>
        <w:rPr>
          <w:rFonts w:ascii="Arial" w:hAnsi="Arial" w:cs="Arial"/>
          <w:sz w:val="20"/>
          <w:szCs w:val="20"/>
        </w:rPr>
      </w:pPr>
      <w:r w:rsidRPr="00AB665C">
        <w:rPr>
          <w:rFonts w:ascii="Arial" w:hAnsi="Arial" w:cs="Arial"/>
          <w:b/>
          <w:sz w:val="20"/>
          <w:szCs w:val="20"/>
        </w:rPr>
        <w:t>Set Up, Tear Down, and Cleaning:</w:t>
      </w:r>
    </w:p>
    <w:p w:rsidR="00AB665C" w:rsidRPr="00AB665C" w:rsidRDefault="00AB665C" w:rsidP="00AB665C">
      <w:pPr>
        <w:numPr>
          <w:ilvl w:val="1"/>
          <w:numId w:val="2"/>
        </w:numPr>
        <w:tabs>
          <w:tab w:val="clear" w:pos="1800"/>
          <w:tab w:val="num" w:pos="993"/>
        </w:tabs>
        <w:ind w:left="993" w:hanging="284"/>
        <w:rPr>
          <w:rFonts w:ascii="Arial" w:hAnsi="Arial" w:cs="Arial"/>
          <w:sz w:val="20"/>
          <w:szCs w:val="20"/>
        </w:rPr>
      </w:pPr>
      <w:r w:rsidRPr="00AB665C">
        <w:rPr>
          <w:rFonts w:ascii="Arial" w:hAnsi="Arial" w:cs="Arial"/>
          <w:sz w:val="20"/>
          <w:szCs w:val="20"/>
        </w:rPr>
        <w:t>The GLT will provide the premises to the Renter on an “as is” basis unless otherwise specified in this agreement. The Renter agrees to leave the premise in a neat and clean condition: chairs and tables cleared away, garbage and recycling collected and taken off-site, all spills mopped. Renter is given until 12 noon the day following a rental to complete clean up or as otherwise allowed in the period of access.</w:t>
      </w:r>
    </w:p>
    <w:p w:rsidR="00AB665C" w:rsidRPr="00AB665C" w:rsidRDefault="00AB665C" w:rsidP="00AB665C">
      <w:pPr>
        <w:numPr>
          <w:ilvl w:val="1"/>
          <w:numId w:val="2"/>
        </w:numPr>
        <w:tabs>
          <w:tab w:val="clear" w:pos="1800"/>
          <w:tab w:val="num" w:pos="993"/>
        </w:tabs>
        <w:ind w:left="993" w:hanging="284"/>
        <w:rPr>
          <w:rFonts w:ascii="Arial" w:hAnsi="Arial" w:cs="Arial"/>
          <w:sz w:val="20"/>
          <w:szCs w:val="20"/>
        </w:rPr>
      </w:pPr>
      <w:r w:rsidRPr="00AB665C">
        <w:rPr>
          <w:rFonts w:ascii="Arial" w:hAnsi="Arial" w:cs="Arial"/>
          <w:sz w:val="20"/>
          <w:szCs w:val="20"/>
        </w:rPr>
        <w:t>Failure to complete any of these tasks will result in a $100 charge.</w:t>
      </w:r>
    </w:p>
    <w:p w:rsidR="00AB665C" w:rsidRPr="00AB665C" w:rsidRDefault="00AB665C" w:rsidP="00AB665C">
      <w:pPr>
        <w:tabs>
          <w:tab w:val="num" w:pos="709"/>
        </w:tabs>
        <w:ind w:left="709"/>
        <w:rPr>
          <w:rFonts w:ascii="Arial" w:hAnsi="Arial" w:cs="Arial"/>
          <w:b/>
          <w:sz w:val="20"/>
          <w:szCs w:val="20"/>
        </w:rPr>
      </w:pPr>
      <w:r w:rsidRPr="00AB665C">
        <w:rPr>
          <w:rFonts w:ascii="Arial" w:hAnsi="Arial" w:cs="Arial"/>
          <w:b/>
          <w:sz w:val="20"/>
          <w:szCs w:val="20"/>
        </w:rPr>
        <w:t>INITIAL: ________</w:t>
      </w:r>
    </w:p>
    <w:p w:rsidR="00AB665C" w:rsidRPr="00AB665C" w:rsidRDefault="00AB665C" w:rsidP="00AB665C">
      <w:pPr>
        <w:numPr>
          <w:ilvl w:val="0"/>
          <w:numId w:val="2"/>
        </w:numPr>
        <w:tabs>
          <w:tab w:val="clear" w:pos="1080"/>
          <w:tab w:val="num" w:pos="709"/>
        </w:tabs>
        <w:ind w:left="709" w:hanging="283"/>
        <w:rPr>
          <w:rFonts w:ascii="Arial" w:hAnsi="Arial" w:cs="Arial"/>
          <w:sz w:val="20"/>
          <w:szCs w:val="20"/>
        </w:rPr>
      </w:pPr>
      <w:r w:rsidRPr="00AB665C">
        <w:rPr>
          <w:rFonts w:ascii="Arial" w:hAnsi="Arial" w:cs="Arial"/>
          <w:b/>
          <w:sz w:val="20"/>
          <w:szCs w:val="20"/>
        </w:rPr>
        <w:t>Promotion and Marketing:</w:t>
      </w:r>
    </w:p>
    <w:p w:rsidR="00AB665C" w:rsidRPr="00AB665C" w:rsidRDefault="00AB665C" w:rsidP="00AB665C">
      <w:pPr>
        <w:numPr>
          <w:ilvl w:val="1"/>
          <w:numId w:val="2"/>
        </w:numPr>
        <w:tabs>
          <w:tab w:val="num" w:pos="993"/>
        </w:tabs>
        <w:ind w:left="993" w:hanging="284"/>
        <w:rPr>
          <w:rFonts w:ascii="Arial" w:hAnsi="Arial" w:cs="Arial"/>
          <w:sz w:val="20"/>
          <w:szCs w:val="20"/>
        </w:rPr>
      </w:pPr>
      <w:r w:rsidRPr="00AB665C">
        <w:rPr>
          <w:rFonts w:ascii="Arial" w:hAnsi="Arial" w:cs="Arial"/>
          <w:sz w:val="20"/>
          <w:szCs w:val="20"/>
        </w:rPr>
        <w:t xml:space="preserve">The Renter agrees to post no advertising without review and consent of the GLT. GLT and Livery Theatre logos may not be used. All materials will clearly identify the sponsor/presenter of the event.  </w:t>
      </w:r>
    </w:p>
    <w:p w:rsidR="00AB665C" w:rsidRPr="00AB665C" w:rsidRDefault="00AB665C" w:rsidP="00AB665C">
      <w:pPr>
        <w:numPr>
          <w:ilvl w:val="1"/>
          <w:numId w:val="2"/>
        </w:numPr>
        <w:tabs>
          <w:tab w:val="num" w:pos="993"/>
        </w:tabs>
        <w:ind w:left="993" w:hanging="284"/>
        <w:rPr>
          <w:rFonts w:ascii="Arial" w:hAnsi="Arial" w:cs="Arial"/>
          <w:sz w:val="20"/>
          <w:szCs w:val="20"/>
        </w:rPr>
      </w:pPr>
      <w:r w:rsidRPr="00AB665C">
        <w:rPr>
          <w:rFonts w:ascii="Arial" w:hAnsi="Arial" w:cs="Arial"/>
          <w:sz w:val="20"/>
          <w:szCs w:val="20"/>
        </w:rPr>
        <w:t>All promotional materials must be approved by the General Manager before distribution.</w:t>
      </w:r>
    </w:p>
    <w:p w:rsidR="00AB665C" w:rsidRPr="00AB665C" w:rsidRDefault="00AB665C" w:rsidP="00AB665C">
      <w:pPr>
        <w:tabs>
          <w:tab w:val="num" w:pos="993"/>
        </w:tabs>
        <w:ind w:left="993" w:hanging="284"/>
        <w:rPr>
          <w:rFonts w:ascii="Arial" w:hAnsi="Arial" w:cs="Arial"/>
          <w:b/>
          <w:sz w:val="20"/>
          <w:szCs w:val="20"/>
        </w:rPr>
      </w:pPr>
      <w:r w:rsidRPr="00AB665C">
        <w:rPr>
          <w:rFonts w:ascii="Arial" w:hAnsi="Arial" w:cs="Arial"/>
          <w:b/>
          <w:sz w:val="20"/>
          <w:szCs w:val="20"/>
        </w:rPr>
        <w:t>INITIAL: ________</w:t>
      </w:r>
    </w:p>
    <w:p w:rsidR="00AB665C" w:rsidRPr="00AB665C" w:rsidRDefault="00AB665C" w:rsidP="00AB665C">
      <w:pPr>
        <w:numPr>
          <w:ilvl w:val="0"/>
          <w:numId w:val="2"/>
        </w:numPr>
        <w:tabs>
          <w:tab w:val="clear" w:pos="1080"/>
          <w:tab w:val="num" w:pos="709"/>
        </w:tabs>
        <w:ind w:left="709" w:hanging="283"/>
        <w:rPr>
          <w:rFonts w:ascii="Arial" w:hAnsi="Arial" w:cs="Arial"/>
          <w:sz w:val="20"/>
          <w:szCs w:val="20"/>
        </w:rPr>
      </w:pPr>
      <w:r w:rsidRPr="00AB665C">
        <w:rPr>
          <w:rFonts w:ascii="Arial" w:hAnsi="Arial" w:cs="Arial"/>
          <w:b/>
          <w:sz w:val="20"/>
          <w:szCs w:val="20"/>
        </w:rPr>
        <w:t>Theatre Equipment and Amenities:</w:t>
      </w:r>
    </w:p>
    <w:p w:rsidR="00AB665C" w:rsidRPr="00AB665C" w:rsidRDefault="00AB665C" w:rsidP="00AB665C">
      <w:pPr>
        <w:numPr>
          <w:ilvl w:val="1"/>
          <w:numId w:val="2"/>
        </w:numPr>
        <w:tabs>
          <w:tab w:val="clear" w:pos="1800"/>
          <w:tab w:val="num" w:pos="993"/>
        </w:tabs>
        <w:ind w:left="993" w:hanging="284"/>
        <w:rPr>
          <w:rFonts w:ascii="Arial" w:hAnsi="Arial" w:cs="Arial"/>
          <w:sz w:val="20"/>
          <w:szCs w:val="20"/>
        </w:rPr>
      </w:pPr>
      <w:r w:rsidRPr="00AB665C">
        <w:rPr>
          <w:rFonts w:ascii="Arial" w:hAnsi="Arial" w:cs="Arial"/>
          <w:sz w:val="20"/>
          <w:szCs w:val="20"/>
        </w:rPr>
        <w:t>The Renter agrees that the theatre lighting and sound systems will be operated only by persons authorized to do so by the GLT. Qualified operators must contact the GLT Technical Director for an introduction to the equipment.</w:t>
      </w:r>
    </w:p>
    <w:p w:rsidR="00AB665C" w:rsidRPr="00AB665C" w:rsidRDefault="00AB665C" w:rsidP="00AB665C">
      <w:pPr>
        <w:numPr>
          <w:ilvl w:val="1"/>
          <w:numId w:val="2"/>
        </w:numPr>
        <w:tabs>
          <w:tab w:val="clear" w:pos="1800"/>
          <w:tab w:val="num" w:pos="993"/>
        </w:tabs>
        <w:ind w:left="993" w:hanging="284"/>
        <w:rPr>
          <w:rFonts w:ascii="Arial" w:hAnsi="Arial" w:cs="Arial"/>
          <w:sz w:val="20"/>
          <w:szCs w:val="20"/>
        </w:rPr>
      </w:pPr>
      <w:r w:rsidRPr="00AB665C">
        <w:rPr>
          <w:rFonts w:ascii="Arial" w:hAnsi="Arial" w:cs="Arial"/>
          <w:sz w:val="20"/>
          <w:szCs w:val="20"/>
        </w:rPr>
        <w:t>All GLT properties and wardrobe which are stored in the Livery are solely for the use of the GLT; access to these may be granted but permission must be obtained from the General Manager or Properties/Wardrobe Manager.</w:t>
      </w:r>
    </w:p>
    <w:p w:rsidR="00AB665C" w:rsidRPr="00AB665C" w:rsidRDefault="00AB665C" w:rsidP="00AB665C">
      <w:pPr>
        <w:numPr>
          <w:ilvl w:val="1"/>
          <w:numId w:val="2"/>
        </w:numPr>
        <w:tabs>
          <w:tab w:val="clear" w:pos="1800"/>
          <w:tab w:val="num" w:pos="993"/>
        </w:tabs>
        <w:ind w:left="993" w:hanging="284"/>
        <w:rPr>
          <w:rFonts w:ascii="Arial" w:hAnsi="Arial" w:cs="Arial"/>
          <w:sz w:val="20"/>
          <w:szCs w:val="20"/>
        </w:rPr>
      </w:pPr>
      <w:r w:rsidRPr="00AB665C">
        <w:rPr>
          <w:rFonts w:ascii="Arial" w:hAnsi="Arial" w:cs="Arial"/>
          <w:sz w:val="20"/>
          <w:szCs w:val="20"/>
        </w:rPr>
        <w:t>The GLT will provide ladders for use. Chairs are not to be used for the purpose of ladders.</w:t>
      </w:r>
    </w:p>
    <w:p w:rsidR="00AB665C" w:rsidRPr="00AB665C" w:rsidRDefault="00AB665C" w:rsidP="00AB665C">
      <w:pPr>
        <w:ind w:left="709"/>
        <w:rPr>
          <w:rFonts w:ascii="Arial" w:hAnsi="Arial" w:cs="Arial"/>
          <w:b/>
          <w:sz w:val="20"/>
          <w:szCs w:val="20"/>
        </w:rPr>
      </w:pPr>
      <w:r w:rsidRPr="00AB665C">
        <w:rPr>
          <w:rFonts w:ascii="Arial" w:hAnsi="Arial" w:cs="Arial"/>
          <w:b/>
          <w:sz w:val="20"/>
          <w:szCs w:val="20"/>
        </w:rPr>
        <w:t>INITIAL: ________</w:t>
      </w:r>
    </w:p>
    <w:p w:rsidR="00AB665C" w:rsidRPr="00AB665C" w:rsidRDefault="00AB665C" w:rsidP="00AB665C">
      <w:pPr>
        <w:numPr>
          <w:ilvl w:val="0"/>
          <w:numId w:val="2"/>
        </w:numPr>
        <w:tabs>
          <w:tab w:val="clear" w:pos="1080"/>
          <w:tab w:val="num" w:pos="709"/>
        </w:tabs>
        <w:ind w:left="709" w:hanging="283"/>
        <w:rPr>
          <w:rFonts w:ascii="Arial" w:hAnsi="Arial" w:cs="Arial"/>
          <w:sz w:val="20"/>
          <w:szCs w:val="20"/>
        </w:rPr>
      </w:pPr>
      <w:r w:rsidRPr="00AB665C">
        <w:rPr>
          <w:rFonts w:ascii="Arial" w:hAnsi="Arial" w:cs="Arial"/>
          <w:b/>
          <w:sz w:val="20"/>
          <w:szCs w:val="20"/>
        </w:rPr>
        <w:t>Cancellation:</w:t>
      </w:r>
    </w:p>
    <w:p w:rsidR="00AB665C" w:rsidRDefault="00AB665C" w:rsidP="005E45F6">
      <w:pPr>
        <w:numPr>
          <w:ilvl w:val="1"/>
          <w:numId w:val="2"/>
        </w:numPr>
        <w:tabs>
          <w:tab w:val="num" w:pos="993"/>
        </w:tabs>
        <w:ind w:left="993" w:hanging="283"/>
        <w:rPr>
          <w:rFonts w:ascii="Arial" w:hAnsi="Arial" w:cs="Arial"/>
          <w:sz w:val="20"/>
          <w:szCs w:val="20"/>
        </w:rPr>
      </w:pPr>
      <w:r w:rsidRPr="00AB665C">
        <w:rPr>
          <w:rFonts w:ascii="Arial" w:hAnsi="Arial" w:cs="Arial"/>
          <w:sz w:val="20"/>
          <w:szCs w:val="20"/>
        </w:rPr>
        <w:t xml:space="preserve">A deposit of $250 must be paid upon signing this agreement to secure the dates; the balance is due in full on the last day of this agreement. </w:t>
      </w:r>
      <w:r w:rsidRPr="005E45F6">
        <w:rPr>
          <w:rFonts w:ascii="Arial" w:hAnsi="Arial" w:cs="Arial"/>
          <w:sz w:val="20"/>
          <w:szCs w:val="20"/>
        </w:rPr>
        <w:t>The $250 deposit will not be refunded with less than 30 days notice of cancellation.</w:t>
      </w:r>
    </w:p>
    <w:p w:rsidR="005E45F6" w:rsidRPr="005E45F6" w:rsidRDefault="005E45F6" w:rsidP="005E45F6">
      <w:pPr>
        <w:rPr>
          <w:rFonts w:ascii="Arial" w:hAnsi="Arial" w:cs="Arial"/>
          <w:b/>
          <w:sz w:val="20"/>
          <w:szCs w:val="20"/>
        </w:rPr>
      </w:pPr>
      <w:r>
        <w:rPr>
          <w:rFonts w:ascii="Arial" w:hAnsi="Arial" w:cs="Arial"/>
          <w:b/>
          <w:sz w:val="20"/>
          <w:szCs w:val="20"/>
        </w:rPr>
        <w:t xml:space="preserve">             </w:t>
      </w:r>
      <w:r w:rsidRPr="005E45F6">
        <w:rPr>
          <w:rFonts w:ascii="Arial" w:hAnsi="Arial" w:cs="Arial"/>
          <w:b/>
          <w:sz w:val="20"/>
          <w:szCs w:val="20"/>
        </w:rPr>
        <w:t>INITIAL: ________</w:t>
      </w:r>
    </w:p>
    <w:p w:rsidR="005E45F6" w:rsidRPr="005E45F6" w:rsidRDefault="005E45F6" w:rsidP="005E45F6">
      <w:pPr>
        <w:tabs>
          <w:tab w:val="num" w:pos="1800"/>
        </w:tabs>
        <w:ind w:left="993"/>
        <w:rPr>
          <w:rFonts w:ascii="Arial" w:hAnsi="Arial" w:cs="Arial"/>
          <w:sz w:val="20"/>
          <w:szCs w:val="20"/>
        </w:rPr>
      </w:pPr>
    </w:p>
    <w:p w:rsidR="00AB665C" w:rsidRDefault="00AB665C" w:rsidP="00AB665C">
      <w:pPr>
        <w:numPr>
          <w:ilvl w:val="0"/>
          <w:numId w:val="2"/>
        </w:numPr>
        <w:tabs>
          <w:tab w:val="clear" w:pos="1080"/>
          <w:tab w:val="num" w:pos="709"/>
        </w:tabs>
        <w:ind w:left="709" w:hanging="283"/>
        <w:rPr>
          <w:rFonts w:ascii="Arial" w:hAnsi="Arial" w:cs="Arial"/>
          <w:sz w:val="20"/>
          <w:szCs w:val="20"/>
        </w:rPr>
      </w:pPr>
      <w:r w:rsidRPr="00AB665C">
        <w:rPr>
          <w:rFonts w:ascii="Arial" w:hAnsi="Arial" w:cs="Arial"/>
          <w:sz w:val="20"/>
          <w:szCs w:val="20"/>
        </w:rPr>
        <w:lastRenderedPageBreak/>
        <w:t xml:space="preserve">The Renter holds harmless the Goderich Little Theatre, its Officers, Directors, and Volunteers from accidents and injuries sustained by any person while on the premises during the period of access. The GLT assumes no responsibility for lost or stolen property belonging to any person while on the premises during period of access. </w:t>
      </w:r>
    </w:p>
    <w:p w:rsidR="005E45F6" w:rsidRPr="005E45F6" w:rsidRDefault="005E45F6" w:rsidP="005E45F6">
      <w:pPr>
        <w:tabs>
          <w:tab w:val="num" w:pos="1800"/>
        </w:tabs>
        <w:rPr>
          <w:rFonts w:ascii="Arial" w:hAnsi="Arial" w:cs="Arial"/>
          <w:b/>
          <w:sz w:val="20"/>
          <w:szCs w:val="20"/>
        </w:rPr>
      </w:pPr>
      <w:r>
        <w:rPr>
          <w:rFonts w:ascii="Arial" w:hAnsi="Arial" w:cs="Arial"/>
          <w:b/>
          <w:sz w:val="20"/>
          <w:szCs w:val="20"/>
        </w:rPr>
        <w:t xml:space="preserve">             </w:t>
      </w:r>
      <w:r w:rsidRPr="005E45F6">
        <w:rPr>
          <w:rFonts w:ascii="Arial" w:hAnsi="Arial" w:cs="Arial"/>
          <w:b/>
          <w:sz w:val="20"/>
          <w:szCs w:val="20"/>
        </w:rPr>
        <w:t>INITIAL: ________</w:t>
      </w:r>
    </w:p>
    <w:p w:rsidR="005E45F6" w:rsidRDefault="005E45F6" w:rsidP="005E45F6">
      <w:pPr>
        <w:rPr>
          <w:rFonts w:ascii="Arial" w:hAnsi="Arial" w:cs="Arial"/>
          <w:b/>
          <w:sz w:val="20"/>
          <w:szCs w:val="20"/>
        </w:rPr>
      </w:pPr>
    </w:p>
    <w:p w:rsidR="00AB665C" w:rsidRPr="00080A9C" w:rsidRDefault="00AB665C" w:rsidP="00AB665C">
      <w:pPr>
        <w:jc w:val="center"/>
        <w:rPr>
          <w:rFonts w:ascii="Arial" w:hAnsi="Arial" w:cs="Arial"/>
          <w:b/>
          <w:sz w:val="20"/>
          <w:szCs w:val="20"/>
        </w:rPr>
      </w:pPr>
      <w:r w:rsidRPr="00080A9C">
        <w:rPr>
          <w:rFonts w:ascii="Arial" w:hAnsi="Arial" w:cs="Arial"/>
          <w:b/>
          <w:sz w:val="20"/>
          <w:szCs w:val="20"/>
        </w:rPr>
        <w:t>RENTAL FEES</w:t>
      </w:r>
    </w:p>
    <w:p w:rsidR="00AB665C" w:rsidRPr="00080A9C" w:rsidRDefault="00AB665C" w:rsidP="00AB665C">
      <w:pPr>
        <w:ind w:right="29"/>
        <w:jc w:val="center"/>
        <w:rPr>
          <w:rFonts w:ascii="Arial" w:hAnsi="Arial" w:cs="Arial"/>
          <w:sz w:val="20"/>
          <w:szCs w:val="20"/>
        </w:rPr>
      </w:pPr>
      <w:r w:rsidRPr="00080A9C">
        <w:rPr>
          <w:rFonts w:ascii="Arial" w:hAnsi="Arial" w:cs="Arial"/>
          <w:sz w:val="20"/>
          <w:szCs w:val="20"/>
        </w:rPr>
        <w:t xml:space="preserve">The rental fee is based on the use of the following. Please indicate whether each item is </w:t>
      </w:r>
      <w:r w:rsidRPr="00080A9C">
        <w:rPr>
          <w:rFonts w:ascii="Arial" w:hAnsi="Arial" w:cs="Arial"/>
          <w:i/>
          <w:sz w:val="20"/>
          <w:szCs w:val="20"/>
        </w:rPr>
        <w:t>Included</w:t>
      </w:r>
      <w:r w:rsidRPr="00080A9C">
        <w:rPr>
          <w:rFonts w:ascii="Arial" w:hAnsi="Arial" w:cs="Arial"/>
          <w:sz w:val="20"/>
          <w:szCs w:val="20"/>
        </w:rPr>
        <w:t xml:space="preserve"> or </w:t>
      </w:r>
      <w:r w:rsidRPr="00080A9C">
        <w:rPr>
          <w:rFonts w:ascii="Arial" w:hAnsi="Arial" w:cs="Arial"/>
          <w:i/>
          <w:sz w:val="20"/>
          <w:szCs w:val="20"/>
        </w:rPr>
        <w:t>Excluded</w:t>
      </w:r>
      <w:r w:rsidRPr="00080A9C">
        <w:rPr>
          <w:rFonts w:ascii="Arial" w:hAnsi="Arial" w:cs="Arial"/>
          <w:sz w:val="20"/>
          <w:szCs w:val="20"/>
        </w:rPr>
        <w:t>.</w:t>
      </w:r>
    </w:p>
    <w:p w:rsidR="00AB665C" w:rsidRPr="00080A9C" w:rsidRDefault="00AB665C" w:rsidP="00AB665C">
      <w:pPr>
        <w:rPr>
          <w:rFonts w:ascii="Arial" w:hAnsi="Arial" w:cs="Arial"/>
          <w:sz w:val="20"/>
          <w:szCs w:val="20"/>
        </w:rPr>
      </w:pPr>
    </w:p>
    <w:tbl>
      <w:tblPr>
        <w:tblStyle w:val="TableGrid"/>
        <w:tblW w:w="10064" w:type="dxa"/>
        <w:tblInd w:w="534" w:type="dxa"/>
        <w:tblLook w:val="04A0"/>
      </w:tblPr>
      <w:tblGrid>
        <w:gridCol w:w="1673"/>
        <w:gridCol w:w="4138"/>
        <w:gridCol w:w="1985"/>
        <w:gridCol w:w="2268"/>
      </w:tblGrid>
      <w:tr w:rsidR="00AB665C" w:rsidRPr="00080A9C" w:rsidTr="005E45F6">
        <w:trPr>
          <w:trHeight w:val="336"/>
        </w:trPr>
        <w:tc>
          <w:tcPr>
            <w:tcW w:w="1673" w:type="dxa"/>
          </w:tcPr>
          <w:p w:rsidR="00AB665C" w:rsidRPr="00080A9C" w:rsidRDefault="00AB665C" w:rsidP="006564D1">
            <w:pPr>
              <w:pStyle w:val="NoSpacing"/>
              <w:jc w:val="center"/>
              <w:rPr>
                <w:rFonts w:ascii="Arial" w:hAnsi="Arial" w:cs="Arial"/>
                <w:b/>
                <w:sz w:val="20"/>
                <w:szCs w:val="20"/>
              </w:rPr>
            </w:pPr>
            <w:r w:rsidRPr="00080A9C">
              <w:rPr>
                <w:rFonts w:ascii="Arial" w:hAnsi="Arial" w:cs="Arial"/>
                <w:b/>
                <w:sz w:val="20"/>
                <w:szCs w:val="20"/>
              </w:rPr>
              <w:t>DAY RENTAL</w:t>
            </w:r>
          </w:p>
        </w:tc>
        <w:tc>
          <w:tcPr>
            <w:tcW w:w="4138" w:type="dxa"/>
          </w:tcPr>
          <w:p w:rsidR="00AB665C" w:rsidRPr="00080A9C" w:rsidRDefault="00AB665C" w:rsidP="006564D1">
            <w:pPr>
              <w:pStyle w:val="NoSpacing"/>
              <w:jc w:val="center"/>
              <w:rPr>
                <w:rFonts w:ascii="Arial" w:hAnsi="Arial" w:cs="Arial"/>
                <w:b/>
                <w:sz w:val="20"/>
                <w:szCs w:val="20"/>
              </w:rPr>
            </w:pPr>
            <w:r w:rsidRPr="00080A9C">
              <w:rPr>
                <w:rFonts w:ascii="Arial" w:hAnsi="Arial" w:cs="Arial"/>
                <w:b/>
                <w:sz w:val="20"/>
                <w:szCs w:val="20"/>
              </w:rPr>
              <w:t>INCLUDES</w:t>
            </w:r>
          </w:p>
        </w:tc>
        <w:tc>
          <w:tcPr>
            <w:tcW w:w="1985" w:type="dxa"/>
          </w:tcPr>
          <w:p w:rsidR="00AB665C" w:rsidRPr="00080A9C" w:rsidRDefault="00AB665C" w:rsidP="006564D1">
            <w:pPr>
              <w:pStyle w:val="NoSpacing"/>
              <w:jc w:val="center"/>
              <w:rPr>
                <w:rFonts w:ascii="Arial" w:hAnsi="Arial" w:cs="Arial"/>
                <w:b/>
                <w:sz w:val="20"/>
                <w:szCs w:val="20"/>
              </w:rPr>
            </w:pPr>
            <w:r w:rsidRPr="00080A9C">
              <w:rPr>
                <w:rFonts w:ascii="Arial" w:hAnsi="Arial" w:cs="Arial"/>
                <w:b/>
                <w:sz w:val="20"/>
                <w:szCs w:val="20"/>
              </w:rPr>
              <w:t>RENTAL RATE</w:t>
            </w:r>
          </w:p>
        </w:tc>
        <w:tc>
          <w:tcPr>
            <w:tcW w:w="2268" w:type="dxa"/>
          </w:tcPr>
          <w:p w:rsidR="00AB665C" w:rsidRPr="00080A9C" w:rsidRDefault="00AB665C" w:rsidP="006564D1">
            <w:pPr>
              <w:pStyle w:val="NoSpacing"/>
              <w:jc w:val="center"/>
              <w:rPr>
                <w:rFonts w:ascii="Arial" w:hAnsi="Arial" w:cs="Arial"/>
                <w:b/>
                <w:sz w:val="20"/>
                <w:szCs w:val="20"/>
              </w:rPr>
            </w:pPr>
            <w:r w:rsidRPr="00080A9C">
              <w:rPr>
                <w:rFonts w:ascii="Arial" w:hAnsi="Arial" w:cs="Arial"/>
                <w:b/>
                <w:sz w:val="20"/>
                <w:szCs w:val="20"/>
              </w:rPr>
              <w:t>TOTAL</w:t>
            </w:r>
          </w:p>
        </w:tc>
      </w:tr>
      <w:tr w:rsidR="00AB665C" w:rsidRPr="00080A9C" w:rsidTr="00BB31E4">
        <w:trPr>
          <w:trHeight w:val="1043"/>
        </w:trPr>
        <w:tc>
          <w:tcPr>
            <w:tcW w:w="1673" w:type="dxa"/>
          </w:tcPr>
          <w:p w:rsidR="00AB665C" w:rsidRPr="00080A9C" w:rsidRDefault="00AB665C" w:rsidP="006564D1">
            <w:pPr>
              <w:pStyle w:val="NoSpacing"/>
              <w:jc w:val="center"/>
              <w:rPr>
                <w:rFonts w:ascii="Arial" w:hAnsi="Arial" w:cs="Arial"/>
                <w:b/>
                <w:sz w:val="20"/>
                <w:szCs w:val="20"/>
              </w:rPr>
            </w:pPr>
          </w:p>
          <w:p w:rsidR="00AB665C" w:rsidRPr="00080A9C" w:rsidRDefault="00AB665C" w:rsidP="006564D1">
            <w:pPr>
              <w:pStyle w:val="NoSpacing"/>
              <w:jc w:val="center"/>
              <w:rPr>
                <w:rFonts w:ascii="Arial" w:hAnsi="Arial" w:cs="Arial"/>
                <w:b/>
                <w:sz w:val="20"/>
                <w:szCs w:val="20"/>
              </w:rPr>
            </w:pPr>
            <w:r w:rsidRPr="00080A9C">
              <w:rPr>
                <w:rFonts w:ascii="Arial" w:hAnsi="Arial" w:cs="Arial"/>
                <w:b/>
                <w:sz w:val="20"/>
                <w:szCs w:val="20"/>
              </w:rPr>
              <w:t>Friday</w:t>
            </w:r>
          </w:p>
          <w:p w:rsidR="00AB665C" w:rsidRPr="00080A9C" w:rsidRDefault="00AB665C" w:rsidP="006564D1">
            <w:pPr>
              <w:pStyle w:val="NoSpacing"/>
              <w:jc w:val="center"/>
              <w:rPr>
                <w:rFonts w:ascii="Arial" w:hAnsi="Arial" w:cs="Arial"/>
                <w:b/>
                <w:i/>
                <w:sz w:val="20"/>
                <w:szCs w:val="20"/>
              </w:rPr>
            </w:pPr>
            <w:r w:rsidRPr="00080A9C">
              <w:rPr>
                <w:rFonts w:ascii="Arial" w:hAnsi="Arial" w:cs="Arial"/>
                <w:b/>
                <w:i/>
                <w:sz w:val="20"/>
                <w:szCs w:val="20"/>
              </w:rPr>
              <w:t>or</w:t>
            </w:r>
          </w:p>
          <w:p w:rsidR="00AB665C" w:rsidRPr="00080A9C" w:rsidRDefault="00AB665C" w:rsidP="006564D1">
            <w:pPr>
              <w:pStyle w:val="NoSpacing"/>
              <w:jc w:val="center"/>
              <w:rPr>
                <w:rFonts w:ascii="Arial" w:hAnsi="Arial" w:cs="Arial"/>
                <w:b/>
                <w:sz w:val="20"/>
                <w:szCs w:val="20"/>
              </w:rPr>
            </w:pPr>
            <w:r w:rsidRPr="00080A9C">
              <w:rPr>
                <w:rFonts w:ascii="Arial" w:hAnsi="Arial" w:cs="Arial"/>
                <w:b/>
                <w:sz w:val="20"/>
                <w:szCs w:val="20"/>
              </w:rPr>
              <w:t>Saturday</w:t>
            </w:r>
          </w:p>
          <w:p w:rsidR="00AB665C" w:rsidRPr="00080A9C" w:rsidRDefault="00AB665C" w:rsidP="006564D1">
            <w:pPr>
              <w:pStyle w:val="NoSpacing"/>
              <w:jc w:val="center"/>
              <w:rPr>
                <w:rFonts w:ascii="Arial" w:hAnsi="Arial" w:cs="Arial"/>
                <w:b/>
                <w:sz w:val="20"/>
                <w:szCs w:val="20"/>
              </w:rPr>
            </w:pPr>
          </w:p>
        </w:tc>
        <w:tc>
          <w:tcPr>
            <w:tcW w:w="4138" w:type="dxa"/>
          </w:tcPr>
          <w:p w:rsidR="00AB665C" w:rsidRPr="00080A9C" w:rsidRDefault="00AB665C" w:rsidP="006564D1">
            <w:pPr>
              <w:pStyle w:val="NoSpacing"/>
              <w:rPr>
                <w:rFonts w:ascii="Arial" w:hAnsi="Arial" w:cs="Arial"/>
                <w:sz w:val="20"/>
                <w:szCs w:val="20"/>
              </w:rPr>
            </w:pPr>
          </w:p>
          <w:p w:rsidR="00AB665C" w:rsidRPr="00080A9C" w:rsidRDefault="00AB665C" w:rsidP="00797D4D">
            <w:pPr>
              <w:pStyle w:val="NoSpacing"/>
              <w:jc w:val="center"/>
              <w:rPr>
                <w:rFonts w:ascii="Arial" w:hAnsi="Arial" w:cs="Arial"/>
                <w:sz w:val="20"/>
                <w:szCs w:val="20"/>
              </w:rPr>
            </w:pPr>
            <w:r w:rsidRPr="00080A9C">
              <w:rPr>
                <w:rFonts w:ascii="Arial" w:hAnsi="Arial" w:cs="Arial"/>
                <w:sz w:val="20"/>
                <w:szCs w:val="20"/>
              </w:rPr>
              <w:t xml:space="preserve">The </w:t>
            </w:r>
            <w:r w:rsidR="00BB31E4">
              <w:rPr>
                <w:rFonts w:ascii="Arial" w:hAnsi="Arial" w:cs="Arial"/>
                <w:sz w:val="20"/>
                <w:szCs w:val="20"/>
              </w:rPr>
              <w:t xml:space="preserve">lobby, auditorium, </w:t>
            </w:r>
            <w:r w:rsidRPr="00080A9C">
              <w:rPr>
                <w:rFonts w:ascii="Arial" w:hAnsi="Arial" w:cs="Arial"/>
                <w:sz w:val="20"/>
                <w:szCs w:val="20"/>
              </w:rPr>
              <w:t xml:space="preserve">stage, </w:t>
            </w:r>
            <w:r w:rsidR="00797D4D">
              <w:rPr>
                <w:rFonts w:ascii="Arial" w:hAnsi="Arial" w:cs="Arial"/>
                <w:sz w:val="20"/>
                <w:szCs w:val="20"/>
              </w:rPr>
              <w:t xml:space="preserve">and the </w:t>
            </w:r>
            <w:r w:rsidRPr="00080A9C">
              <w:rPr>
                <w:rFonts w:ascii="Arial" w:hAnsi="Arial" w:cs="Arial"/>
                <w:sz w:val="20"/>
                <w:szCs w:val="20"/>
              </w:rPr>
              <w:t>kitchen.</w:t>
            </w:r>
          </w:p>
        </w:tc>
        <w:tc>
          <w:tcPr>
            <w:tcW w:w="1985" w:type="dxa"/>
          </w:tcPr>
          <w:p w:rsidR="00AB665C" w:rsidRPr="00080A9C" w:rsidRDefault="00AB665C" w:rsidP="006564D1">
            <w:pPr>
              <w:pStyle w:val="NoSpacing"/>
              <w:rPr>
                <w:rFonts w:ascii="Arial" w:hAnsi="Arial" w:cs="Arial"/>
                <w:b/>
                <w:sz w:val="20"/>
                <w:szCs w:val="20"/>
              </w:rPr>
            </w:pPr>
          </w:p>
          <w:p w:rsidR="00AB665C" w:rsidRPr="00080A9C" w:rsidRDefault="00AB665C" w:rsidP="006564D1">
            <w:pPr>
              <w:pStyle w:val="NoSpacing"/>
              <w:jc w:val="center"/>
              <w:rPr>
                <w:rFonts w:ascii="Arial" w:hAnsi="Arial" w:cs="Arial"/>
                <w:b/>
                <w:sz w:val="20"/>
                <w:szCs w:val="20"/>
              </w:rPr>
            </w:pPr>
          </w:p>
          <w:p w:rsidR="00AB665C" w:rsidRPr="00080A9C" w:rsidRDefault="00AB665C" w:rsidP="00797D4D">
            <w:pPr>
              <w:pStyle w:val="NoSpacing"/>
              <w:jc w:val="center"/>
              <w:rPr>
                <w:rFonts w:ascii="Arial" w:hAnsi="Arial" w:cs="Arial"/>
                <w:b/>
                <w:sz w:val="20"/>
                <w:szCs w:val="20"/>
              </w:rPr>
            </w:pPr>
            <w:r w:rsidRPr="00080A9C">
              <w:rPr>
                <w:rFonts w:ascii="Arial" w:hAnsi="Arial" w:cs="Arial"/>
                <w:b/>
                <w:sz w:val="20"/>
                <w:szCs w:val="20"/>
              </w:rPr>
              <w:t>$</w:t>
            </w:r>
            <w:r w:rsidR="00797D4D">
              <w:rPr>
                <w:rFonts w:ascii="Arial" w:hAnsi="Arial" w:cs="Arial"/>
                <w:b/>
                <w:sz w:val="20"/>
                <w:szCs w:val="20"/>
              </w:rPr>
              <w:t>600</w:t>
            </w:r>
          </w:p>
        </w:tc>
        <w:tc>
          <w:tcPr>
            <w:tcW w:w="2268" w:type="dxa"/>
          </w:tcPr>
          <w:p w:rsidR="00AB665C" w:rsidRPr="00080A9C" w:rsidRDefault="00AB665C" w:rsidP="006564D1">
            <w:pPr>
              <w:pStyle w:val="NoSpacing"/>
              <w:rPr>
                <w:rFonts w:ascii="Arial" w:hAnsi="Arial" w:cs="Arial"/>
                <w:b/>
                <w:sz w:val="20"/>
                <w:szCs w:val="20"/>
              </w:rPr>
            </w:pPr>
          </w:p>
        </w:tc>
      </w:tr>
      <w:tr w:rsidR="00AB665C" w:rsidRPr="00080A9C" w:rsidTr="00BB31E4">
        <w:trPr>
          <w:trHeight w:val="1017"/>
        </w:trPr>
        <w:tc>
          <w:tcPr>
            <w:tcW w:w="1673" w:type="dxa"/>
          </w:tcPr>
          <w:p w:rsidR="00AB665C" w:rsidRPr="00080A9C" w:rsidRDefault="00AB665C" w:rsidP="006564D1">
            <w:pPr>
              <w:pStyle w:val="NoSpacing"/>
              <w:jc w:val="center"/>
              <w:rPr>
                <w:rFonts w:ascii="Arial" w:hAnsi="Arial" w:cs="Arial"/>
                <w:b/>
                <w:sz w:val="20"/>
                <w:szCs w:val="20"/>
              </w:rPr>
            </w:pPr>
          </w:p>
          <w:p w:rsidR="00AB665C" w:rsidRPr="00080A9C" w:rsidRDefault="00AB665C" w:rsidP="006564D1">
            <w:pPr>
              <w:pStyle w:val="NoSpacing"/>
              <w:jc w:val="center"/>
              <w:rPr>
                <w:rFonts w:ascii="Arial" w:hAnsi="Arial" w:cs="Arial"/>
                <w:b/>
                <w:sz w:val="20"/>
                <w:szCs w:val="20"/>
              </w:rPr>
            </w:pPr>
            <w:r w:rsidRPr="00080A9C">
              <w:rPr>
                <w:rFonts w:ascii="Arial" w:hAnsi="Arial" w:cs="Arial"/>
                <w:b/>
                <w:sz w:val="20"/>
                <w:szCs w:val="20"/>
              </w:rPr>
              <w:t>Sunday</w:t>
            </w:r>
          </w:p>
          <w:p w:rsidR="00AB665C" w:rsidRPr="00080A9C" w:rsidRDefault="00AB665C" w:rsidP="006564D1">
            <w:pPr>
              <w:pStyle w:val="NoSpacing"/>
              <w:jc w:val="center"/>
              <w:rPr>
                <w:rFonts w:ascii="Arial" w:hAnsi="Arial" w:cs="Arial"/>
                <w:b/>
                <w:i/>
                <w:sz w:val="20"/>
                <w:szCs w:val="20"/>
              </w:rPr>
            </w:pPr>
            <w:r w:rsidRPr="00080A9C">
              <w:rPr>
                <w:rFonts w:ascii="Arial" w:hAnsi="Arial" w:cs="Arial"/>
                <w:b/>
                <w:i/>
                <w:sz w:val="20"/>
                <w:szCs w:val="20"/>
              </w:rPr>
              <w:t>to</w:t>
            </w:r>
          </w:p>
          <w:p w:rsidR="00AB665C" w:rsidRPr="00080A9C" w:rsidRDefault="00AB665C" w:rsidP="00AB665C">
            <w:pPr>
              <w:pStyle w:val="NoSpacing"/>
              <w:jc w:val="center"/>
              <w:rPr>
                <w:rFonts w:ascii="Arial" w:hAnsi="Arial" w:cs="Arial"/>
                <w:b/>
                <w:sz w:val="20"/>
                <w:szCs w:val="20"/>
              </w:rPr>
            </w:pPr>
            <w:r w:rsidRPr="00080A9C">
              <w:rPr>
                <w:rFonts w:ascii="Arial" w:hAnsi="Arial" w:cs="Arial"/>
                <w:b/>
                <w:sz w:val="20"/>
                <w:szCs w:val="20"/>
              </w:rPr>
              <w:t>Thursday</w:t>
            </w:r>
          </w:p>
          <w:p w:rsidR="00AB665C" w:rsidRPr="00080A9C" w:rsidRDefault="00AB665C" w:rsidP="00AB665C">
            <w:pPr>
              <w:pStyle w:val="NoSpacing"/>
              <w:jc w:val="center"/>
              <w:rPr>
                <w:rFonts w:ascii="Arial" w:hAnsi="Arial" w:cs="Arial"/>
                <w:sz w:val="20"/>
                <w:szCs w:val="20"/>
              </w:rPr>
            </w:pPr>
          </w:p>
        </w:tc>
        <w:tc>
          <w:tcPr>
            <w:tcW w:w="4138" w:type="dxa"/>
          </w:tcPr>
          <w:p w:rsidR="00AB665C" w:rsidRPr="00080A9C" w:rsidRDefault="00AB665C" w:rsidP="006564D1">
            <w:pPr>
              <w:pStyle w:val="NoSpacing"/>
              <w:rPr>
                <w:rFonts w:ascii="Arial" w:hAnsi="Arial" w:cs="Arial"/>
                <w:sz w:val="20"/>
                <w:szCs w:val="20"/>
              </w:rPr>
            </w:pPr>
          </w:p>
          <w:p w:rsidR="00AB665C" w:rsidRPr="00080A9C" w:rsidRDefault="00BB31E4" w:rsidP="00797D4D">
            <w:pPr>
              <w:pStyle w:val="NoSpacing"/>
              <w:jc w:val="center"/>
              <w:rPr>
                <w:rFonts w:ascii="Arial" w:hAnsi="Arial" w:cs="Arial"/>
                <w:sz w:val="20"/>
                <w:szCs w:val="20"/>
              </w:rPr>
            </w:pPr>
            <w:r>
              <w:rPr>
                <w:rFonts w:ascii="Arial" w:hAnsi="Arial" w:cs="Arial"/>
                <w:sz w:val="20"/>
                <w:szCs w:val="20"/>
              </w:rPr>
              <w:t xml:space="preserve">The lobby, auditorium, </w:t>
            </w:r>
            <w:r w:rsidR="00AB665C" w:rsidRPr="00080A9C">
              <w:rPr>
                <w:rFonts w:ascii="Arial" w:hAnsi="Arial" w:cs="Arial"/>
                <w:sz w:val="20"/>
                <w:szCs w:val="20"/>
              </w:rPr>
              <w:t xml:space="preserve">stage, </w:t>
            </w:r>
            <w:r w:rsidR="00797D4D">
              <w:rPr>
                <w:rFonts w:ascii="Arial" w:hAnsi="Arial" w:cs="Arial"/>
                <w:sz w:val="20"/>
                <w:szCs w:val="20"/>
              </w:rPr>
              <w:t xml:space="preserve">and the </w:t>
            </w:r>
            <w:r w:rsidR="00AB665C" w:rsidRPr="00080A9C">
              <w:rPr>
                <w:rFonts w:ascii="Arial" w:hAnsi="Arial" w:cs="Arial"/>
                <w:sz w:val="20"/>
                <w:szCs w:val="20"/>
              </w:rPr>
              <w:t>kitchen.</w:t>
            </w:r>
          </w:p>
        </w:tc>
        <w:tc>
          <w:tcPr>
            <w:tcW w:w="1985" w:type="dxa"/>
          </w:tcPr>
          <w:p w:rsidR="00AB665C" w:rsidRPr="00080A9C" w:rsidRDefault="00AB665C" w:rsidP="006564D1">
            <w:pPr>
              <w:pStyle w:val="NoSpacing"/>
              <w:rPr>
                <w:rFonts w:ascii="Arial" w:hAnsi="Arial" w:cs="Arial"/>
                <w:sz w:val="20"/>
                <w:szCs w:val="20"/>
              </w:rPr>
            </w:pPr>
          </w:p>
          <w:p w:rsidR="00AB665C" w:rsidRPr="00080A9C" w:rsidRDefault="00AB665C" w:rsidP="006564D1">
            <w:pPr>
              <w:pStyle w:val="NoSpacing"/>
              <w:jc w:val="center"/>
              <w:rPr>
                <w:rFonts w:ascii="Arial" w:hAnsi="Arial" w:cs="Arial"/>
                <w:b/>
                <w:sz w:val="20"/>
                <w:szCs w:val="20"/>
              </w:rPr>
            </w:pPr>
            <w:r w:rsidRPr="00080A9C">
              <w:rPr>
                <w:rFonts w:ascii="Arial" w:hAnsi="Arial" w:cs="Arial"/>
                <w:b/>
                <w:sz w:val="20"/>
                <w:szCs w:val="20"/>
              </w:rPr>
              <w:t>$400</w:t>
            </w:r>
          </w:p>
        </w:tc>
        <w:tc>
          <w:tcPr>
            <w:tcW w:w="2268" w:type="dxa"/>
          </w:tcPr>
          <w:p w:rsidR="00AB665C" w:rsidRPr="00080A9C" w:rsidRDefault="00AB665C" w:rsidP="006564D1">
            <w:pPr>
              <w:pStyle w:val="NoSpacing"/>
              <w:rPr>
                <w:rFonts w:ascii="Arial" w:hAnsi="Arial" w:cs="Arial"/>
                <w:sz w:val="20"/>
                <w:szCs w:val="20"/>
              </w:rPr>
            </w:pPr>
          </w:p>
        </w:tc>
      </w:tr>
      <w:tr w:rsidR="00AB665C" w:rsidRPr="00080A9C" w:rsidTr="00BB31E4">
        <w:trPr>
          <w:trHeight w:val="683"/>
        </w:trPr>
        <w:tc>
          <w:tcPr>
            <w:tcW w:w="1673" w:type="dxa"/>
          </w:tcPr>
          <w:p w:rsidR="00AB665C" w:rsidRPr="00080A9C" w:rsidRDefault="00AB665C" w:rsidP="006564D1">
            <w:pPr>
              <w:pStyle w:val="NoSpacing"/>
              <w:rPr>
                <w:rFonts w:ascii="Arial" w:hAnsi="Arial" w:cs="Arial"/>
                <w:sz w:val="20"/>
                <w:szCs w:val="20"/>
              </w:rPr>
            </w:pPr>
          </w:p>
          <w:p w:rsidR="00AB665C" w:rsidRPr="00080A9C" w:rsidRDefault="00AB665C" w:rsidP="006564D1">
            <w:pPr>
              <w:pStyle w:val="NoSpacing"/>
              <w:jc w:val="center"/>
              <w:rPr>
                <w:rFonts w:ascii="Arial" w:hAnsi="Arial" w:cs="Arial"/>
                <w:b/>
                <w:sz w:val="20"/>
                <w:szCs w:val="20"/>
              </w:rPr>
            </w:pPr>
            <w:r w:rsidRPr="00080A9C">
              <w:rPr>
                <w:rFonts w:ascii="Arial" w:hAnsi="Arial" w:cs="Arial"/>
                <w:b/>
                <w:sz w:val="20"/>
                <w:szCs w:val="20"/>
              </w:rPr>
              <w:t xml:space="preserve">  Meetings</w:t>
            </w:r>
          </w:p>
          <w:p w:rsidR="00AB665C" w:rsidRPr="00080A9C" w:rsidRDefault="00AB665C" w:rsidP="006564D1">
            <w:pPr>
              <w:pStyle w:val="NoSpacing"/>
              <w:jc w:val="center"/>
              <w:rPr>
                <w:rFonts w:ascii="Arial" w:hAnsi="Arial" w:cs="Arial"/>
                <w:b/>
                <w:sz w:val="20"/>
                <w:szCs w:val="20"/>
              </w:rPr>
            </w:pPr>
          </w:p>
        </w:tc>
        <w:tc>
          <w:tcPr>
            <w:tcW w:w="4138" w:type="dxa"/>
          </w:tcPr>
          <w:p w:rsidR="00AB665C" w:rsidRPr="00080A9C" w:rsidRDefault="00AB665C" w:rsidP="006564D1">
            <w:pPr>
              <w:pStyle w:val="NoSpacing"/>
              <w:rPr>
                <w:rFonts w:ascii="Arial" w:hAnsi="Arial" w:cs="Arial"/>
                <w:sz w:val="20"/>
                <w:szCs w:val="20"/>
              </w:rPr>
            </w:pPr>
          </w:p>
          <w:p w:rsidR="00AB665C" w:rsidRPr="00080A9C" w:rsidRDefault="00AB665C" w:rsidP="006564D1">
            <w:pPr>
              <w:pStyle w:val="NoSpacing"/>
              <w:jc w:val="center"/>
              <w:rPr>
                <w:rFonts w:ascii="Arial" w:hAnsi="Arial" w:cs="Arial"/>
                <w:sz w:val="20"/>
                <w:szCs w:val="20"/>
              </w:rPr>
            </w:pPr>
          </w:p>
          <w:p w:rsidR="00AB665C" w:rsidRPr="00080A9C" w:rsidRDefault="00AB665C" w:rsidP="006564D1">
            <w:pPr>
              <w:pStyle w:val="NoSpacing"/>
              <w:jc w:val="center"/>
              <w:rPr>
                <w:rFonts w:ascii="Arial" w:hAnsi="Arial" w:cs="Arial"/>
                <w:sz w:val="20"/>
                <w:szCs w:val="20"/>
              </w:rPr>
            </w:pPr>
            <w:r w:rsidRPr="00080A9C">
              <w:rPr>
                <w:rFonts w:ascii="Arial" w:hAnsi="Arial" w:cs="Arial"/>
                <w:sz w:val="20"/>
                <w:szCs w:val="20"/>
              </w:rPr>
              <w:t>The kitchen or auditorium and lobby.</w:t>
            </w:r>
          </w:p>
        </w:tc>
        <w:tc>
          <w:tcPr>
            <w:tcW w:w="1985" w:type="dxa"/>
          </w:tcPr>
          <w:p w:rsidR="00AB665C" w:rsidRPr="00080A9C" w:rsidRDefault="00AB665C" w:rsidP="006564D1">
            <w:pPr>
              <w:pStyle w:val="NoSpacing"/>
              <w:jc w:val="center"/>
              <w:rPr>
                <w:rFonts w:ascii="Arial" w:hAnsi="Arial" w:cs="Arial"/>
                <w:b/>
                <w:sz w:val="20"/>
                <w:szCs w:val="20"/>
              </w:rPr>
            </w:pPr>
          </w:p>
          <w:p w:rsidR="00AB665C" w:rsidRPr="00080A9C" w:rsidRDefault="00AB665C" w:rsidP="006564D1">
            <w:pPr>
              <w:pStyle w:val="NoSpacing"/>
              <w:jc w:val="center"/>
              <w:rPr>
                <w:rFonts w:ascii="Arial" w:hAnsi="Arial" w:cs="Arial"/>
                <w:b/>
                <w:sz w:val="20"/>
                <w:szCs w:val="20"/>
              </w:rPr>
            </w:pPr>
            <w:r w:rsidRPr="00080A9C">
              <w:rPr>
                <w:rFonts w:ascii="Arial" w:hAnsi="Arial" w:cs="Arial"/>
                <w:b/>
                <w:sz w:val="20"/>
                <w:szCs w:val="20"/>
              </w:rPr>
              <w:t>$75</w:t>
            </w:r>
            <w:r w:rsidRPr="00080A9C">
              <w:rPr>
                <w:rFonts w:ascii="Arial" w:hAnsi="Arial" w:cs="Arial"/>
                <w:sz w:val="20"/>
                <w:szCs w:val="20"/>
              </w:rPr>
              <w:t xml:space="preserve"> per hour or daily maximum of </w:t>
            </w:r>
            <w:r w:rsidRPr="00080A9C">
              <w:rPr>
                <w:rFonts w:ascii="Arial" w:hAnsi="Arial" w:cs="Arial"/>
                <w:b/>
                <w:sz w:val="20"/>
                <w:szCs w:val="20"/>
              </w:rPr>
              <w:t>$300</w:t>
            </w:r>
          </w:p>
          <w:p w:rsidR="00AB665C" w:rsidRPr="00080A9C" w:rsidRDefault="00AB665C" w:rsidP="006564D1">
            <w:pPr>
              <w:pStyle w:val="NoSpacing"/>
              <w:jc w:val="center"/>
              <w:rPr>
                <w:rFonts w:ascii="Arial" w:hAnsi="Arial" w:cs="Arial"/>
                <w:sz w:val="20"/>
                <w:szCs w:val="20"/>
              </w:rPr>
            </w:pPr>
          </w:p>
        </w:tc>
        <w:tc>
          <w:tcPr>
            <w:tcW w:w="2268" w:type="dxa"/>
          </w:tcPr>
          <w:p w:rsidR="00AB665C" w:rsidRPr="00080A9C" w:rsidRDefault="00AB665C" w:rsidP="006564D1">
            <w:pPr>
              <w:pStyle w:val="NoSpacing"/>
              <w:jc w:val="center"/>
              <w:rPr>
                <w:rFonts w:ascii="Arial" w:hAnsi="Arial" w:cs="Arial"/>
                <w:b/>
                <w:sz w:val="20"/>
                <w:szCs w:val="20"/>
              </w:rPr>
            </w:pPr>
          </w:p>
        </w:tc>
      </w:tr>
      <w:tr w:rsidR="00AB665C" w:rsidRPr="00080A9C" w:rsidTr="00BB31E4">
        <w:trPr>
          <w:trHeight w:val="1565"/>
        </w:trPr>
        <w:tc>
          <w:tcPr>
            <w:tcW w:w="1673" w:type="dxa"/>
          </w:tcPr>
          <w:p w:rsidR="00AB665C" w:rsidRPr="00080A9C" w:rsidRDefault="00AB665C" w:rsidP="006564D1">
            <w:pPr>
              <w:pStyle w:val="NoSpacing"/>
              <w:jc w:val="center"/>
              <w:rPr>
                <w:rFonts w:ascii="Arial" w:hAnsi="Arial" w:cs="Arial"/>
                <w:b/>
                <w:sz w:val="20"/>
                <w:szCs w:val="20"/>
              </w:rPr>
            </w:pPr>
          </w:p>
          <w:p w:rsidR="00AB665C" w:rsidRPr="00080A9C" w:rsidRDefault="00AB665C" w:rsidP="006564D1">
            <w:pPr>
              <w:pStyle w:val="NoSpacing"/>
              <w:jc w:val="center"/>
              <w:rPr>
                <w:rFonts w:ascii="Arial" w:hAnsi="Arial" w:cs="Arial"/>
                <w:b/>
                <w:sz w:val="20"/>
                <w:szCs w:val="20"/>
              </w:rPr>
            </w:pPr>
          </w:p>
          <w:p w:rsidR="00AB665C" w:rsidRPr="00080A9C" w:rsidRDefault="00AB665C" w:rsidP="00AB665C">
            <w:pPr>
              <w:pStyle w:val="NoSpacing"/>
              <w:jc w:val="center"/>
              <w:rPr>
                <w:rFonts w:ascii="Arial" w:hAnsi="Arial" w:cs="Arial"/>
                <w:b/>
                <w:sz w:val="20"/>
                <w:szCs w:val="20"/>
              </w:rPr>
            </w:pPr>
            <w:r w:rsidRPr="00080A9C">
              <w:rPr>
                <w:rFonts w:ascii="Arial" w:hAnsi="Arial" w:cs="Arial"/>
                <w:b/>
                <w:sz w:val="20"/>
                <w:szCs w:val="20"/>
              </w:rPr>
              <w:t>Theatre Lighting</w:t>
            </w:r>
          </w:p>
          <w:p w:rsidR="00AB665C" w:rsidRPr="00080A9C" w:rsidRDefault="00AB665C" w:rsidP="00AB665C">
            <w:pPr>
              <w:pStyle w:val="NoSpacing"/>
              <w:jc w:val="center"/>
              <w:rPr>
                <w:rFonts w:ascii="Arial" w:hAnsi="Arial" w:cs="Arial"/>
                <w:b/>
                <w:sz w:val="20"/>
                <w:szCs w:val="20"/>
              </w:rPr>
            </w:pPr>
            <w:r w:rsidRPr="00080A9C">
              <w:rPr>
                <w:rFonts w:ascii="Arial" w:hAnsi="Arial" w:cs="Arial"/>
                <w:b/>
                <w:sz w:val="20"/>
                <w:szCs w:val="20"/>
              </w:rPr>
              <w:t>&amp;</w:t>
            </w:r>
          </w:p>
          <w:p w:rsidR="00AB665C" w:rsidRPr="00080A9C" w:rsidRDefault="00AB665C" w:rsidP="00AB665C">
            <w:pPr>
              <w:pStyle w:val="NoSpacing"/>
              <w:jc w:val="center"/>
              <w:rPr>
                <w:rFonts w:ascii="Arial" w:hAnsi="Arial" w:cs="Arial"/>
                <w:b/>
                <w:sz w:val="20"/>
                <w:szCs w:val="20"/>
              </w:rPr>
            </w:pPr>
            <w:r w:rsidRPr="00080A9C">
              <w:rPr>
                <w:rFonts w:ascii="Arial" w:hAnsi="Arial" w:cs="Arial"/>
                <w:b/>
                <w:sz w:val="20"/>
                <w:szCs w:val="20"/>
              </w:rPr>
              <w:t>Sound</w:t>
            </w:r>
          </w:p>
          <w:p w:rsidR="00AB665C" w:rsidRPr="00080A9C" w:rsidRDefault="00AB665C" w:rsidP="00AB665C">
            <w:pPr>
              <w:pStyle w:val="NoSpacing"/>
              <w:jc w:val="center"/>
              <w:rPr>
                <w:rFonts w:ascii="Arial" w:hAnsi="Arial" w:cs="Arial"/>
                <w:b/>
                <w:sz w:val="20"/>
                <w:szCs w:val="20"/>
              </w:rPr>
            </w:pPr>
          </w:p>
          <w:p w:rsidR="00AB665C" w:rsidRPr="00080A9C" w:rsidRDefault="00AB665C" w:rsidP="006564D1">
            <w:pPr>
              <w:pStyle w:val="NoSpacing"/>
              <w:jc w:val="center"/>
              <w:rPr>
                <w:rFonts w:ascii="Arial" w:hAnsi="Arial" w:cs="Arial"/>
                <w:b/>
                <w:sz w:val="20"/>
                <w:szCs w:val="20"/>
              </w:rPr>
            </w:pPr>
          </w:p>
        </w:tc>
        <w:tc>
          <w:tcPr>
            <w:tcW w:w="4138" w:type="dxa"/>
          </w:tcPr>
          <w:p w:rsidR="00AB665C" w:rsidRPr="00080A9C" w:rsidRDefault="00AB665C" w:rsidP="006564D1">
            <w:pPr>
              <w:pStyle w:val="NoSpacing"/>
              <w:jc w:val="center"/>
              <w:rPr>
                <w:rFonts w:ascii="Arial" w:hAnsi="Arial" w:cs="Arial"/>
                <w:sz w:val="20"/>
                <w:szCs w:val="20"/>
              </w:rPr>
            </w:pPr>
          </w:p>
          <w:p w:rsidR="00AB665C" w:rsidRPr="00080A9C" w:rsidRDefault="00AB665C" w:rsidP="006564D1">
            <w:pPr>
              <w:pStyle w:val="NoSpacing"/>
              <w:jc w:val="center"/>
              <w:rPr>
                <w:rFonts w:ascii="Arial" w:hAnsi="Arial" w:cs="Arial"/>
                <w:sz w:val="20"/>
                <w:szCs w:val="20"/>
              </w:rPr>
            </w:pPr>
            <w:r w:rsidRPr="00080A9C">
              <w:rPr>
                <w:rFonts w:ascii="Arial" w:hAnsi="Arial" w:cs="Arial"/>
                <w:sz w:val="20"/>
                <w:szCs w:val="20"/>
              </w:rPr>
              <w:t>Depending on what the customer may need for lighting and sound, this may result in an additional costs and MUST only be operated by qualified persons. The renter must make separate arrangements with GLT Technical Director if this service is needed.</w:t>
            </w:r>
          </w:p>
          <w:p w:rsidR="00AB665C" w:rsidRPr="00080A9C" w:rsidRDefault="00AB665C" w:rsidP="006564D1">
            <w:pPr>
              <w:pStyle w:val="NoSpacing"/>
              <w:jc w:val="center"/>
              <w:rPr>
                <w:rFonts w:ascii="Arial" w:hAnsi="Arial" w:cs="Arial"/>
                <w:sz w:val="20"/>
                <w:szCs w:val="20"/>
              </w:rPr>
            </w:pPr>
          </w:p>
        </w:tc>
        <w:tc>
          <w:tcPr>
            <w:tcW w:w="1985" w:type="dxa"/>
          </w:tcPr>
          <w:p w:rsidR="00AB665C" w:rsidRPr="00080A9C" w:rsidRDefault="00AB665C" w:rsidP="006564D1">
            <w:pPr>
              <w:pStyle w:val="NoSpacing"/>
              <w:rPr>
                <w:rFonts w:ascii="Arial" w:hAnsi="Arial" w:cs="Arial"/>
                <w:sz w:val="20"/>
                <w:szCs w:val="20"/>
              </w:rPr>
            </w:pPr>
          </w:p>
          <w:p w:rsidR="00AB665C" w:rsidRPr="00080A9C" w:rsidRDefault="00AB665C" w:rsidP="006564D1">
            <w:pPr>
              <w:pStyle w:val="NoSpacing"/>
              <w:rPr>
                <w:rFonts w:ascii="Arial" w:hAnsi="Arial" w:cs="Arial"/>
                <w:sz w:val="20"/>
                <w:szCs w:val="20"/>
              </w:rPr>
            </w:pPr>
          </w:p>
          <w:p w:rsidR="00AB665C" w:rsidRPr="00080A9C" w:rsidRDefault="00AB665C" w:rsidP="006564D1">
            <w:pPr>
              <w:pStyle w:val="NoSpacing"/>
              <w:jc w:val="center"/>
              <w:rPr>
                <w:rFonts w:ascii="Arial" w:hAnsi="Arial" w:cs="Arial"/>
                <w:b/>
                <w:sz w:val="20"/>
                <w:szCs w:val="20"/>
              </w:rPr>
            </w:pPr>
          </w:p>
          <w:p w:rsidR="00AB665C" w:rsidRPr="00080A9C" w:rsidRDefault="00AB665C" w:rsidP="006564D1">
            <w:pPr>
              <w:pStyle w:val="NoSpacing"/>
              <w:jc w:val="center"/>
              <w:rPr>
                <w:rFonts w:ascii="Arial" w:hAnsi="Arial" w:cs="Arial"/>
                <w:b/>
                <w:sz w:val="20"/>
                <w:szCs w:val="20"/>
              </w:rPr>
            </w:pPr>
            <w:r w:rsidRPr="00080A9C">
              <w:rPr>
                <w:rFonts w:ascii="Arial" w:hAnsi="Arial" w:cs="Arial"/>
                <w:b/>
                <w:sz w:val="20"/>
                <w:szCs w:val="20"/>
              </w:rPr>
              <w:t>$100</w:t>
            </w:r>
          </w:p>
        </w:tc>
        <w:tc>
          <w:tcPr>
            <w:tcW w:w="2268" w:type="dxa"/>
          </w:tcPr>
          <w:p w:rsidR="00AB665C" w:rsidRPr="00080A9C" w:rsidRDefault="00AB665C" w:rsidP="006564D1">
            <w:pPr>
              <w:pStyle w:val="NoSpacing"/>
              <w:rPr>
                <w:rFonts w:ascii="Arial" w:hAnsi="Arial" w:cs="Arial"/>
                <w:sz w:val="20"/>
                <w:szCs w:val="20"/>
              </w:rPr>
            </w:pPr>
          </w:p>
        </w:tc>
      </w:tr>
      <w:tr w:rsidR="00AB665C" w:rsidRPr="00080A9C" w:rsidTr="005E45F6">
        <w:trPr>
          <w:trHeight w:val="1482"/>
        </w:trPr>
        <w:tc>
          <w:tcPr>
            <w:tcW w:w="1673" w:type="dxa"/>
          </w:tcPr>
          <w:p w:rsidR="00AB665C" w:rsidRPr="00080A9C" w:rsidRDefault="00AB665C" w:rsidP="006564D1">
            <w:pPr>
              <w:pStyle w:val="NoSpacing"/>
              <w:jc w:val="center"/>
              <w:rPr>
                <w:rFonts w:ascii="Arial" w:hAnsi="Arial" w:cs="Arial"/>
                <w:b/>
                <w:sz w:val="20"/>
                <w:szCs w:val="20"/>
              </w:rPr>
            </w:pPr>
          </w:p>
          <w:p w:rsidR="00AB665C" w:rsidRPr="00080A9C" w:rsidRDefault="00AB665C" w:rsidP="006564D1">
            <w:pPr>
              <w:pStyle w:val="NoSpacing"/>
              <w:jc w:val="center"/>
              <w:rPr>
                <w:rFonts w:ascii="Arial" w:hAnsi="Arial" w:cs="Arial"/>
                <w:b/>
                <w:sz w:val="20"/>
                <w:szCs w:val="20"/>
              </w:rPr>
            </w:pPr>
            <w:r w:rsidRPr="00080A9C">
              <w:rPr>
                <w:rFonts w:ascii="Arial" w:hAnsi="Arial" w:cs="Arial"/>
                <w:b/>
                <w:sz w:val="20"/>
                <w:szCs w:val="20"/>
              </w:rPr>
              <w:t>Special Arrangements</w:t>
            </w:r>
          </w:p>
          <w:p w:rsidR="00AB665C" w:rsidRPr="00080A9C" w:rsidRDefault="00AB665C" w:rsidP="006564D1">
            <w:pPr>
              <w:pStyle w:val="NoSpacing"/>
              <w:jc w:val="center"/>
              <w:rPr>
                <w:rFonts w:ascii="Arial" w:hAnsi="Arial" w:cs="Arial"/>
                <w:b/>
                <w:i/>
                <w:sz w:val="20"/>
                <w:szCs w:val="20"/>
              </w:rPr>
            </w:pPr>
            <w:r w:rsidRPr="00080A9C">
              <w:rPr>
                <w:rFonts w:ascii="Arial" w:hAnsi="Arial" w:cs="Arial"/>
                <w:b/>
                <w:i/>
                <w:sz w:val="20"/>
                <w:szCs w:val="20"/>
              </w:rPr>
              <w:t xml:space="preserve">or </w:t>
            </w:r>
          </w:p>
          <w:p w:rsidR="00AB665C" w:rsidRPr="00080A9C" w:rsidRDefault="00AB665C" w:rsidP="006564D1">
            <w:pPr>
              <w:pStyle w:val="NoSpacing"/>
              <w:jc w:val="center"/>
              <w:rPr>
                <w:rFonts w:ascii="Arial" w:hAnsi="Arial" w:cs="Arial"/>
                <w:b/>
                <w:sz w:val="20"/>
                <w:szCs w:val="20"/>
              </w:rPr>
            </w:pPr>
            <w:r w:rsidRPr="00080A9C">
              <w:rPr>
                <w:rFonts w:ascii="Arial" w:hAnsi="Arial" w:cs="Arial"/>
                <w:b/>
                <w:sz w:val="20"/>
                <w:szCs w:val="20"/>
              </w:rPr>
              <w:t>Exceptions</w:t>
            </w:r>
          </w:p>
        </w:tc>
        <w:tc>
          <w:tcPr>
            <w:tcW w:w="8391" w:type="dxa"/>
            <w:gridSpan w:val="3"/>
          </w:tcPr>
          <w:p w:rsidR="00AB665C" w:rsidRPr="00080A9C" w:rsidRDefault="00AB665C" w:rsidP="006564D1">
            <w:pPr>
              <w:pStyle w:val="NoSpacing"/>
              <w:rPr>
                <w:rFonts w:ascii="Arial" w:hAnsi="Arial" w:cs="Arial"/>
                <w:sz w:val="20"/>
                <w:szCs w:val="20"/>
              </w:rPr>
            </w:pPr>
          </w:p>
          <w:p w:rsidR="00AB665C" w:rsidRPr="00080A9C" w:rsidRDefault="00AB665C" w:rsidP="006564D1">
            <w:pPr>
              <w:pStyle w:val="NoSpacing"/>
              <w:rPr>
                <w:rFonts w:ascii="Arial" w:hAnsi="Arial" w:cs="Arial"/>
                <w:sz w:val="20"/>
                <w:szCs w:val="20"/>
              </w:rPr>
            </w:pPr>
          </w:p>
          <w:p w:rsidR="00AB665C" w:rsidRPr="00080A9C" w:rsidRDefault="00AB665C" w:rsidP="006564D1">
            <w:pPr>
              <w:pStyle w:val="NoSpacing"/>
              <w:rPr>
                <w:rFonts w:ascii="Arial" w:hAnsi="Arial" w:cs="Arial"/>
                <w:sz w:val="20"/>
                <w:szCs w:val="20"/>
              </w:rPr>
            </w:pPr>
          </w:p>
          <w:p w:rsidR="00AB665C" w:rsidRPr="00080A9C" w:rsidRDefault="00A57934" w:rsidP="006564D1">
            <w:pPr>
              <w:pStyle w:val="NoSpacing"/>
              <w:ind w:left="720"/>
              <w:rPr>
                <w:rFonts w:ascii="Arial" w:hAnsi="Arial" w:cs="Arial"/>
                <w:sz w:val="20"/>
                <w:szCs w:val="20"/>
              </w:rPr>
            </w:pPr>
            <w:r>
              <w:rPr>
                <w:rFonts w:ascii="Arial" w:hAnsi="Arial" w:cs="Arial"/>
                <w:sz w:val="20"/>
                <w:szCs w:val="20"/>
              </w:rPr>
              <w:tab/>
              <w:t xml:space="preserve">                    </w:t>
            </w:r>
          </w:p>
          <w:p w:rsidR="00AB665C" w:rsidRPr="00080A9C" w:rsidRDefault="00AB665C" w:rsidP="006564D1">
            <w:pPr>
              <w:pStyle w:val="NoSpacing"/>
              <w:ind w:left="720"/>
              <w:rPr>
                <w:rFonts w:ascii="Arial" w:hAnsi="Arial" w:cs="Arial"/>
                <w:b/>
                <w:sz w:val="20"/>
                <w:szCs w:val="20"/>
              </w:rPr>
            </w:pPr>
            <w:r w:rsidRPr="00080A9C">
              <w:rPr>
                <w:rFonts w:ascii="Arial" w:hAnsi="Arial" w:cs="Arial"/>
                <w:b/>
                <w:sz w:val="20"/>
                <w:szCs w:val="20"/>
              </w:rPr>
              <w:t xml:space="preserve">                                                                          </w:t>
            </w:r>
          </w:p>
          <w:p w:rsidR="00AB665C" w:rsidRPr="00080A9C" w:rsidRDefault="00AB665C" w:rsidP="00AB665C">
            <w:pPr>
              <w:pStyle w:val="NoSpacing"/>
              <w:ind w:left="720"/>
              <w:rPr>
                <w:rFonts w:ascii="Arial" w:hAnsi="Arial" w:cs="Arial"/>
                <w:b/>
                <w:sz w:val="20"/>
                <w:szCs w:val="20"/>
              </w:rPr>
            </w:pPr>
            <w:r w:rsidRPr="00080A9C">
              <w:rPr>
                <w:rFonts w:ascii="Arial" w:hAnsi="Arial" w:cs="Arial"/>
                <w:b/>
                <w:sz w:val="20"/>
                <w:szCs w:val="20"/>
              </w:rPr>
              <w:t xml:space="preserve">                                                                                           </w:t>
            </w:r>
          </w:p>
          <w:p w:rsidR="00AB665C" w:rsidRPr="00080A9C" w:rsidRDefault="00AB665C" w:rsidP="006564D1">
            <w:pPr>
              <w:pStyle w:val="NoSpacing"/>
              <w:ind w:left="720"/>
              <w:rPr>
                <w:rFonts w:ascii="Arial" w:hAnsi="Arial" w:cs="Arial"/>
                <w:sz w:val="20"/>
                <w:szCs w:val="20"/>
                <w:u w:val="single"/>
              </w:rPr>
            </w:pPr>
            <w:r w:rsidRPr="00080A9C">
              <w:rPr>
                <w:rFonts w:ascii="Arial" w:hAnsi="Arial" w:cs="Arial"/>
                <w:b/>
                <w:sz w:val="20"/>
                <w:szCs w:val="20"/>
              </w:rPr>
              <w:t xml:space="preserve">                                                                                          INITIAL</w:t>
            </w:r>
            <w:r w:rsidRPr="00080A9C">
              <w:rPr>
                <w:rFonts w:ascii="Arial" w:hAnsi="Arial" w:cs="Arial"/>
                <w:sz w:val="20"/>
                <w:szCs w:val="20"/>
              </w:rPr>
              <w:t xml:space="preserve">: </w:t>
            </w:r>
            <w:r w:rsidRPr="00080A9C">
              <w:rPr>
                <w:rFonts w:ascii="Arial" w:hAnsi="Arial" w:cs="Arial"/>
                <w:sz w:val="20"/>
                <w:szCs w:val="20"/>
                <w:u w:val="single"/>
              </w:rPr>
              <w:tab/>
            </w:r>
            <w:r w:rsidRPr="00080A9C">
              <w:rPr>
                <w:rFonts w:ascii="Arial" w:hAnsi="Arial" w:cs="Arial"/>
                <w:sz w:val="20"/>
                <w:szCs w:val="20"/>
                <w:u w:val="single"/>
              </w:rPr>
              <w:tab/>
            </w:r>
          </w:p>
          <w:p w:rsidR="00AB665C" w:rsidRPr="00080A9C" w:rsidRDefault="00AB665C" w:rsidP="006564D1">
            <w:pPr>
              <w:pStyle w:val="NoSpacing"/>
              <w:tabs>
                <w:tab w:val="left" w:pos="3855"/>
                <w:tab w:val="left" w:pos="4995"/>
              </w:tabs>
              <w:rPr>
                <w:rFonts w:ascii="Arial" w:hAnsi="Arial" w:cs="Arial"/>
                <w:sz w:val="20"/>
                <w:szCs w:val="20"/>
              </w:rPr>
            </w:pPr>
          </w:p>
        </w:tc>
      </w:tr>
    </w:tbl>
    <w:p w:rsidR="00080A9C" w:rsidRPr="00080A9C" w:rsidRDefault="00080A9C" w:rsidP="00080A9C">
      <w:pPr>
        <w:pStyle w:val="NoSpacing"/>
        <w:jc w:val="center"/>
        <w:rPr>
          <w:rFonts w:ascii="Arial" w:hAnsi="Arial" w:cs="Arial"/>
          <w:i/>
          <w:sz w:val="20"/>
          <w:szCs w:val="20"/>
        </w:rPr>
      </w:pPr>
      <w:bookmarkStart w:id="0" w:name="_GoBack"/>
      <w:bookmarkEnd w:id="0"/>
      <w:r w:rsidRPr="00080A9C">
        <w:rPr>
          <w:rFonts w:ascii="Arial" w:hAnsi="Arial" w:cs="Arial"/>
          <w:i/>
          <w:sz w:val="20"/>
          <w:szCs w:val="20"/>
        </w:rPr>
        <w:t>Note: Any special arrangements or exceptions are to be noted above and initialed by the parties.</w:t>
      </w:r>
    </w:p>
    <w:p w:rsidR="00AB665C" w:rsidRPr="00080A9C" w:rsidRDefault="00AB665C" w:rsidP="00AB665C">
      <w:pPr>
        <w:pStyle w:val="NoSpacing"/>
        <w:jc w:val="center"/>
        <w:rPr>
          <w:rFonts w:ascii="Arial" w:hAnsi="Arial" w:cs="Arial"/>
          <w:i/>
          <w:sz w:val="20"/>
          <w:szCs w:val="20"/>
        </w:rPr>
      </w:pPr>
    </w:p>
    <w:tbl>
      <w:tblPr>
        <w:tblStyle w:val="TableGrid"/>
        <w:tblW w:w="0" w:type="auto"/>
        <w:tblInd w:w="6345" w:type="dxa"/>
        <w:tblLook w:val="04A0"/>
      </w:tblPr>
      <w:tblGrid>
        <w:gridCol w:w="1985"/>
        <w:gridCol w:w="2268"/>
      </w:tblGrid>
      <w:tr w:rsidR="00080A9C" w:rsidRPr="00080A9C" w:rsidTr="00BB31E4">
        <w:tc>
          <w:tcPr>
            <w:tcW w:w="1985" w:type="dxa"/>
          </w:tcPr>
          <w:p w:rsidR="00080A9C" w:rsidRPr="00080A9C" w:rsidRDefault="00080A9C" w:rsidP="00080A9C">
            <w:pPr>
              <w:pStyle w:val="NoSpacing"/>
              <w:jc w:val="right"/>
              <w:rPr>
                <w:rFonts w:ascii="Arial" w:hAnsi="Arial" w:cs="Arial"/>
                <w:b/>
                <w:sz w:val="20"/>
                <w:szCs w:val="20"/>
              </w:rPr>
            </w:pPr>
            <w:r>
              <w:rPr>
                <w:rFonts w:ascii="Arial" w:hAnsi="Arial" w:cs="Arial"/>
                <w:b/>
                <w:sz w:val="20"/>
                <w:szCs w:val="20"/>
              </w:rPr>
              <w:t xml:space="preserve">  Total Rental </w:t>
            </w:r>
            <w:r w:rsidRPr="00080A9C">
              <w:rPr>
                <w:rFonts w:ascii="Arial" w:hAnsi="Arial" w:cs="Arial"/>
                <w:b/>
                <w:sz w:val="20"/>
                <w:szCs w:val="20"/>
              </w:rPr>
              <w:t>Fee:</w:t>
            </w:r>
          </w:p>
        </w:tc>
        <w:tc>
          <w:tcPr>
            <w:tcW w:w="2268" w:type="dxa"/>
          </w:tcPr>
          <w:p w:rsidR="00080A9C" w:rsidRPr="00080A9C" w:rsidRDefault="00080A9C" w:rsidP="006564D1">
            <w:pPr>
              <w:pStyle w:val="NoSpacing"/>
              <w:rPr>
                <w:rFonts w:ascii="Arial" w:hAnsi="Arial" w:cs="Arial"/>
                <w:sz w:val="20"/>
                <w:szCs w:val="20"/>
              </w:rPr>
            </w:pPr>
          </w:p>
        </w:tc>
      </w:tr>
      <w:tr w:rsidR="00080A9C" w:rsidRPr="00080A9C" w:rsidTr="00BB31E4">
        <w:tc>
          <w:tcPr>
            <w:tcW w:w="1985" w:type="dxa"/>
          </w:tcPr>
          <w:p w:rsidR="00080A9C" w:rsidRPr="00080A9C" w:rsidRDefault="00080A9C" w:rsidP="006564D1">
            <w:pPr>
              <w:pStyle w:val="NoSpacing"/>
              <w:jc w:val="right"/>
              <w:rPr>
                <w:rFonts w:ascii="Arial" w:hAnsi="Arial" w:cs="Arial"/>
                <w:b/>
                <w:sz w:val="20"/>
                <w:szCs w:val="20"/>
              </w:rPr>
            </w:pPr>
            <w:r w:rsidRPr="00080A9C">
              <w:rPr>
                <w:rFonts w:ascii="Arial" w:hAnsi="Arial" w:cs="Arial"/>
                <w:b/>
                <w:sz w:val="20"/>
                <w:szCs w:val="20"/>
              </w:rPr>
              <w:t>Deposit Paid:</w:t>
            </w:r>
          </w:p>
        </w:tc>
        <w:tc>
          <w:tcPr>
            <w:tcW w:w="2268" w:type="dxa"/>
          </w:tcPr>
          <w:p w:rsidR="00080A9C" w:rsidRPr="00080A9C" w:rsidRDefault="00080A9C" w:rsidP="006564D1">
            <w:pPr>
              <w:pStyle w:val="NoSpacing"/>
              <w:rPr>
                <w:rFonts w:ascii="Arial" w:hAnsi="Arial" w:cs="Arial"/>
                <w:sz w:val="20"/>
                <w:szCs w:val="20"/>
              </w:rPr>
            </w:pPr>
          </w:p>
        </w:tc>
      </w:tr>
      <w:tr w:rsidR="00080A9C" w:rsidRPr="00080A9C" w:rsidTr="00BB31E4">
        <w:tc>
          <w:tcPr>
            <w:tcW w:w="1985" w:type="dxa"/>
          </w:tcPr>
          <w:p w:rsidR="00080A9C" w:rsidRPr="00080A9C" w:rsidRDefault="00080A9C" w:rsidP="006564D1">
            <w:pPr>
              <w:pStyle w:val="NoSpacing"/>
              <w:jc w:val="right"/>
              <w:rPr>
                <w:rFonts w:ascii="Arial" w:hAnsi="Arial" w:cs="Arial"/>
                <w:b/>
                <w:sz w:val="20"/>
                <w:szCs w:val="20"/>
              </w:rPr>
            </w:pPr>
            <w:r w:rsidRPr="00080A9C">
              <w:rPr>
                <w:rFonts w:ascii="Arial" w:hAnsi="Arial" w:cs="Arial"/>
                <w:b/>
                <w:sz w:val="20"/>
                <w:szCs w:val="20"/>
              </w:rPr>
              <w:t>Balance Due:</w:t>
            </w:r>
          </w:p>
        </w:tc>
        <w:tc>
          <w:tcPr>
            <w:tcW w:w="2268" w:type="dxa"/>
          </w:tcPr>
          <w:p w:rsidR="00080A9C" w:rsidRPr="00080A9C" w:rsidRDefault="00080A9C" w:rsidP="006564D1">
            <w:pPr>
              <w:pStyle w:val="NoSpacing"/>
              <w:rPr>
                <w:rFonts w:ascii="Arial" w:hAnsi="Arial" w:cs="Arial"/>
                <w:sz w:val="20"/>
                <w:szCs w:val="20"/>
              </w:rPr>
            </w:pPr>
          </w:p>
        </w:tc>
      </w:tr>
    </w:tbl>
    <w:p w:rsidR="00080A9C" w:rsidRPr="00080A9C" w:rsidRDefault="00080A9C" w:rsidP="00BB31E4">
      <w:pPr>
        <w:pStyle w:val="NoSpacing"/>
        <w:ind w:left="142" w:hanging="142"/>
        <w:rPr>
          <w:rFonts w:ascii="Arial" w:hAnsi="Arial" w:cs="Arial"/>
          <w:sz w:val="20"/>
          <w:szCs w:val="20"/>
        </w:rPr>
      </w:pPr>
    </w:p>
    <w:p w:rsidR="00AB665C" w:rsidRPr="005E45F6" w:rsidRDefault="00080A9C" w:rsidP="005E45F6">
      <w:pPr>
        <w:pStyle w:val="NoSpacing"/>
        <w:ind w:left="142" w:right="454"/>
        <w:rPr>
          <w:rFonts w:ascii="Arial" w:hAnsi="Arial" w:cs="Arial"/>
          <w:sz w:val="18"/>
          <w:szCs w:val="18"/>
        </w:rPr>
      </w:pPr>
      <w:r w:rsidRPr="005E45F6">
        <w:rPr>
          <w:rFonts w:ascii="Arial" w:hAnsi="Arial" w:cs="Arial"/>
          <w:b/>
          <w:sz w:val="18"/>
          <w:szCs w:val="18"/>
        </w:rPr>
        <w:t>PLEASE NOTE</w:t>
      </w:r>
      <w:r w:rsidRPr="005E45F6">
        <w:rPr>
          <w:rFonts w:ascii="Arial" w:hAnsi="Arial" w:cs="Arial"/>
          <w:sz w:val="18"/>
          <w:szCs w:val="18"/>
        </w:rPr>
        <w:t>: If the customer wants to enter the premises the night before, it will depend on what else is going on</w:t>
      </w:r>
      <w:r w:rsidR="005E45F6">
        <w:rPr>
          <w:rFonts w:ascii="Arial" w:hAnsi="Arial" w:cs="Arial"/>
          <w:sz w:val="18"/>
          <w:szCs w:val="18"/>
        </w:rPr>
        <w:t xml:space="preserve"> </w:t>
      </w:r>
      <w:r w:rsidRPr="005E45F6">
        <w:rPr>
          <w:rFonts w:ascii="Arial" w:hAnsi="Arial" w:cs="Arial"/>
          <w:sz w:val="18"/>
          <w:szCs w:val="18"/>
        </w:rPr>
        <w:t>in the theatre at the time. The customer must have items vacated from the premises by 12pm the following day of the rental. Rental fee discounts may be applied for not-for-profit groups or multi-day rentals, subject to approval from the GLT Board of Directors.</w:t>
      </w:r>
    </w:p>
    <w:p w:rsidR="00AB665C" w:rsidRPr="00080A9C" w:rsidRDefault="00AB665C" w:rsidP="00AB665C">
      <w:pPr>
        <w:jc w:val="center"/>
        <w:rPr>
          <w:rFonts w:ascii="Arial" w:hAnsi="Arial" w:cs="Arial"/>
          <w:sz w:val="20"/>
          <w:szCs w:val="20"/>
        </w:rPr>
      </w:pPr>
    </w:p>
    <w:p w:rsidR="00AB665C" w:rsidRPr="00080A9C" w:rsidRDefault="00AB665C" w:rsidP="005E45F6">
      <w:pPr>
        <w:jc w:val="center"/>
        <w:rPr>
          <w:rFonts w:ascii="Arial" w:hAnsi="Arial" w:cs="Arial"/>
          <w:b/>
          <w:i/>
          <w:sz w:val="20"/>
          <w:szCs w:val="20"/>
        </w:rPr>
      </w:pPr>
      <w:r w:rsidRPr="00080A9C">
        <w:rPr>
          <w:rFonts w:ascii="Arial" w:hAnsi="Arial" w:cs="Arial"/>
          <w:b/>
          <w:i/>
          <w:sz w:val="20"/>
          <w:szCs w:val="20"/>
        </w:rPr>
        <w:t>I have read and understand the terms of the agreement and agree to comply with them.</w:t>
      </w:r>
    </w:p>
    <w:p w:rsidR="00AB665C" w:rsidRPr="00080A9C" w:rsidRDefault="00AB665C" w:rsidP="00AB665C">
      <w:pPr>
        <w:rPr>
          <w:rFonts w:ascii="Arial" w:hAnsi="Arial" w:cs="Arial"/>
          <w:b/>
          <w:i/>
          <w:sz w:val="20"/>
          <w:szCs w:val="20"/>
        </w:rPr>
      </w:pPr>
    </w:p>
    <w:p w:rsidR="00AB665C" w:rsidRPr="00080A9C" w:rsidRDefault="00AB665C" w:rsidP="00AB665C">
      <w:pPr>
        <w:rPr>
          <w:rFonts w:ascii="Arial" w:hAnsi="Arial" w:cs="Arial"/>
          <w:sz w:val="20"/>
          <w:szCs w:val="20"/>
        </w:rPr>
      </w:pPr>
      <w:r w:rsidRPr="00080A9C">
        <w:rPr>
          <w:rFonts w:ascii="Arial" w:hAnsi="Arial" w:cs="Arial"/>
          <w:sz w:val="20"/>
          <w:szCs w:val="20"/>
        </w:rPr>
        <w:t>Renter: (signature): _______________________________________________</w:t>
      </w:r>
      <w:r w:rsidRPr="00080A9C">
        <w:rPr>
          <w:rFonts w:ascii="Arial" w:hAnsi="Arial" w:cs="Arial"/>
          <w:sz w:val="20"/>
          <w:szCs w:val="20"/>
        </w:rPr>
        <w:tab/>
        <w:t>Date: ______________________</w:t>
      </w:r>
    </w:p>
    <w:p w:rsidR="00AB665C" w:rsidRPr="00080A9C" w:rsidRDefault="00AB665C" w:rsidP="00AB665C">
      <w:pPr>
        <w:rPr>
          <w:rFonts w:ascii="Arial" w:hAnsi="Arial" w:cs="Arial"/>
          <w:sz w:val="20"/>
          <w:szCs w:val="20"/>
        </w:rPr>
      </w:pPr>
    </w:p>
    <w:p w:rsidR="00AB665C" w:rsidRPr="00080A9C" w:rsidRDefault="00AB665C" w:rsidP="00AB665C">
      <w:pPr>
        <w:rPr>
          <w:rFonts w:ascii="Arial" w:hAnsi="Arial" w:cs="Arial"/>
          <w:sz w:val="20"/>
          <w:szCs w:val="20"/>
        </w:rPr>
      </w:pPr>
      <w:r w:rsidRPr="00080A9C">
        <w:rPr>
          <w:rFonts w:ascii="Arial" w:hAnsi="Arial" w:cs="Arial"/>
          <w:sz w:val="20"/>
          <w:szCs w:val="20"/>
        </w:rPr>
        <w:t>Goderich Little Theatre (signature): ________________________________________________________________</w:t>
      </w:r>
    </w:p>
    <w:p w:rsidR="00080A9C" w:rsidRDefault="00080A9C" w:rsidP="00AB665C">
      <w:pPr>
        <w:rPr>
          <w:rFonts w:ascii="Arial" w:hAnsi="Arial" w:cs="Arial"/>
          <w:b/>
          <w:i/>
          <w:sz w:val="20"/>
          <w:szCs w:val="20"/>
        </w:rPr>
      </w:pPr>
    </w:p>
    <w:p w:rsidR="00AB665C" w:rsidRPr="00080A9C" w:rsidRDefault="00AB665C" w:rsidP="00080A9C">
      <w:pPr>
        <w:ind w:right="454"/>
        <w:rPr>
          <w:rFonts w:ascii="Arial" w:hAnsi="Arial" w:cs="Arial"/>
          <w:b/>
          <w:sz w:val="20"/>
          <w:szCs w:val="20"/>
        </w:rPr>
      </w:pPr>
      <w:r w:rsidRPr="00080A9C">
        <w:rPr>
          <w:rFonts w:ascii="Arial" w:hAnsi="Arial" w:cs="Arial"/>
          <w:b/>
          <w:sz w:val="20"/>
          <w:szCs w:val="20"/>
        </w:rPr>
        <w:t>PAYMENT</w:t>
      </w:r>
    </w:p>
    <w:p w:rsidR="00AB665C" w:rsidRPr="00080A9C" w:rsidRDefault="00AB665C" w:rsidP="00AB665C">
      <w:pPr>
        <w:rPr>
          <w:rFonts w:ascii="Arial" w:hAnsi="Arial" w:cs="Arial"/>
          <w:sz w:val="20"/>
          <w:szCs w:val="20"/>
        </w:rPr>
      </w:pPr>
      <w:r w:rsidRPr="00080A9C">
        <w:rPr>
          <w:rFonts w:ascii="Arial" w:hAnsi="Arial" w:cs="Arial"/>
          <w:sz w:val="20"/>
          <w:szCs w:val="20"/>
        </w:rPr>
        <w:t>Payment can be processed in the following ways:</w:t>
      </w:r>
    </w:p>
    <w:p w:rsidR="00AB665C" w:rsidRPr="00080A9C" w:rsidRDefault="00AB665C" w:rsidP="00AB665C">
      <w:pPr>
        <w:rPr>
          <w:rFonts w:ascii="Arial" w:hAnsi="Arial" w:cs="Arial"/>
          <w:sz w:val="20"/>
          <w:szCs w:val="20"/>
        </w:rPr>
      </w:pPr>
      <w:r w:rsidRPr="00080A9C">
        <w:rPr>
          <w:rFonts w:ascii="Arial" w:hAnsi="Arial" w:cs="Arial"/>
          <w:sz w:val="20"/>
          <w:szCs w:val="20"/>
        </w:rPr>
        <w:tab/>
      </w:r>
      <w:r w:rsidRPr="00080A9C">
        <w:rPr>
          <w:rFonts w:ascii="Arial" w:hAnsi="Arial" w:cs="Arial"/>
          <w:b/>
          <w:sz w:val="20"/>
          <w:szCs w:val="20"/>
        </w:rPr>
        <w:t>Cheque</w:t>
      </w:r>
      <w:r w:rsidRPr="00080A9C">
        <w:rPr>
          <w:rFonts w:ascii="Arial" w:hAnsi="Arial" w:cs="Arial"/>
          <w:sz w:val="20"/>
          <w:szCs w:val="20"/>
        </w:rPr>
        <w:t>: Made out to “The Livery”, mailed to The Livery Theatre, 35 South St, Goderich ON, N7A 3L4</w:t>
      </w:r>
    </w:p>
    <w:p w:rsidR="00AB665C" w:rsidRPr="00080A9C" w:rsidRDefault="00AB665C" w:rsidP="005E45F6">
      <w:pPr>
        <w:rPr>
          <w:rFonts w:ascii="Arial" w:hAnsi="Arial" w:cs="Arial"/>
          <w:sz w:val="20"/>
          <w:szCs w:val="20"/>
        </w:rPr>
      </w:pPr>
      <w:r w:rsidRPr="00080A9C">
        <w:rPr>
          <w:rFonts w:ascii="Arial" w:hAnsi="Arial" w:cs="Arial"/>
          <w:sz w:val="20"/>
          <w:szCs w:val="20"/>
        </w:rPr>
        <w:tab/>
      </w:r>
      <w:r w:rsidRPr="00080A9C">
        <w:rPr>
          <w:rFonts w:ascii="Arial" w:hAnsi="Arial" w:cs="Arial"/>
          <w:b/>
          <w:sz w:val="20"/>
          <w:szCs w:val="20"/>
        </w:rPr>
        <w:t>Credit Card</w:t>
      </w:r>
      <w:r w:rsidRPr="00080A9C">
        <w:rPr>
          <w:rFonts w:ascii="Arial" w:hAnsi="Arial" w:cs="Arial"/>
          <w:sz w:val="20"/>
          <w:szCs w:val="20"/>
        </w:rPr>
        <w:t>: Phone the office to process a credit card payment at 519.524.6262 during business hours.</w:t>
      </w:r>
    </w:p>
    <w:sectPr w:rsidR="00AB665C" w:rsidRPr="00080A9C" w:rsidSect="00C93B8A">
      <w:pgSz w:w="12240" w:h="15840"/>
      <w:pgMar w:top="680" w:right="474" w:bottom="680"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625D4"/>
    <w:multiLevelType w:val="hybridMultilevel"/>
    <w:tmpl w:val="C504D0AC"/>
    <w:lvl w:ilvl="0" w:tplc="DD72F71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AC7A34"/>
    <w:multiLevelType w:val="hybridMultilevel"/>
    <w:tmpl w:val="912CE6F6"/>
    <w:lvl w:ilvl="0" w:tplc="13AE7374">
      <w:start w:val="1"/>
      <w:numFmt w:val="decimal"/>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665C"/>
    <w:rsid w:val="00043ECD"/>
    <w:rsid w:val="00077FC9"/>
    <w:rsid w:val="00080A9C"/>
    <w:rsid w:val="002E160C"/>
    <w:rsid w:val="00485C96"/>
    <w:rsid w:val="004A758B"/>
    <w:rsid w:val="005D3EEE"/>
    <w:rsid w:val="005E45F6"/>
    <w:rsid w:val="005F39B8"/>
    <w:rsid w:val="00613951"/>
    <w:rsid w:val="006210C8"/>
    <w:rsid w:val="00797D4D"/>
    <w:rsid w:val="008F1E25"/>
    <w:rsid w:val="00A57934"/>
    <w:rsid w:val="00AB665C"/>
    <w:rsid w:val="00BB31E4"/>
    <w:rsid w:val="00E128F6"/>
    <w:rsid w:val="00EA1FE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65C"/>
    <w:pPr>
      <w:spacing w:after="0" w:line="240" w:lineRule="auto"/>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65C"/>
    <w:rPr>
      <w:rFonts w:ascii="Tahoma" w:hAnsi="Tahoma" w:cs="Tahoma"/>
      <w:sz w:val="16"/>
      <w:szCs w:val="16"/>
    </w:rPr>
  </w:style>
  <w:style w:type="character" w:customStyle="1" w:styleId="BalloonTextChar">
    <w:name w:val="Balloon Text Char"/>
    <w:basedOn w:val="DefaultParagraphFont"/>
    <w:link w:val="BalloonText"/>
    <w:uiPriority w:val="99"/>
    <w:semiHidden/>
    <w:rsid w:val="00AB665C"/>
    <w:rPr>
      <w:rFonts w:ascii="Tahoma" w:hAnsi="Tahoma" w:cs="Tahoma"/>
      <w:sz w:val="16"/>
      <w:szCs w:val="16"/>
    </w:rPr>
  </w:style>
  <w:style w:type="paragraph" w:styleId="NoSpacing">
    <w:name w:val="No Spacing"/>
    <w:uiPriority w:val="1"/>
    <w:qFormat/>
    <w:rsid w:val="00AB665C"/>
    <w:pPr>
      <w:spacing w:after="0" w:line="240" w:lineRule="auto"/>
    </w:pPr>
    <w:rPr>
      <w:lang w:val="en-US"/>
    </w:rPr>
  </w:style>
  <w:style w:type="character" w:styleId="Hyperlink">
    <w:name w:val="Hyperlink"/>
    <w:basedOn w:val="DefaultParagraphFont"/>
    <w:uiPriority w:val="99"/>
    <w:unhideWhenUsed/>
    <w:rsid w:val="00AB665C"/>
    <w:rPr>
      <w:color w:val="0000FF" w:themeColor="hyperlink"/>
      <w:u w:val="single"/>
    </w:rPr>
  </w:style>
  <w:style w:type="table" w:styleId="TableGrid">
    <w:name w:val="Table Grid"/>
    <w:basedOn w:val="TableNormal"/>
    <w:uiPriority w:val="39"/>
    <w:rsid w:val="00AB665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45F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2017-01-10T17:03:00Z</dcterms:created>
  <dcterms:modified xsi:type="dcterms:W3CDTF">2017-01-10T17:03:00Z</dcterms:modified>
</cp:coreProperties>
</file>