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678" w:rsidRPr="00F22727" w:rsidRDefault="000E3678" w:rsidP="000E3678">
      <w:pPr>
        <w:spacing w:after="28" w:line="240" w:lineRule="auto"/>
        <w:ind w:left="0" w:right="0" w:firstLine="0"/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 wp14:anchorId="56A41CD2" wp14:editId="70F28D43">
            <wp:extent cx="1780662" cy="1216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ett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62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678" w:rsidRPr="00F22727" w:rsidRDefault="000E3678" w:rsidP="000E3678">
      <w:pPr>
        <w:spacing w:line="240" w:lineRule="auto"/>
        <w:ind w:left="0" w:right="0" w:firstLine="0"/>
        <w:rPr>
          <w:rFonts w:ascii="Cambria" w:hAnsi="Cambria"/>
        </w:rPr>
      </w:pPr>
      <w:r w:rsidRPr="00295474">
        <w:rPr>
          <w:rFonts w:ascii="Cambria" w:hAnsi="Cambria"/>
          <w:b/>
          <w:noProof/>
          <w:sz w:val="4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222F8A" wp14:editId="4E867FB3">
                <wp:simplePos x="0" y="0"/>
                <wp:positionH relativeFrom="margin">
                  <wp:posOffset>-238125</wp:posOffset>
                </wp:positionH>
                <wp:positionV relativeFrom="paragraph">
                  <wp:posOffset>690880</wp:posOffset>
                </wp:positionV>
                <wp:extent cx="6419850" cy="304800"/>
                <wp:effectExtent l="76200" t="76200" r="95250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FFC000">
                              <a:lumMod val="50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0E3678" w:rsidRPr="00295474" w:rsidRDefault="0022519A" w:rsidP="000E3678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Barnett </w:t>
                            </w:r>
                            <w:r w:rsidR="00CC201A">
                              <w:rPr>
                                <w:rFonts w:ascii="Cambria" w:hAnsi="Cambria"/>
                                <w:b/>
                              </w:rPr>
                              <w:t>Grand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Hall </w:t>
                            </w:r>
                            <w:r w:rsidR="000E3678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22F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54.4pt;width:50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">
                <v:textbox>
                  <w:txbxContent>
                    <w:p w:rsidR="000E3678" w:rsidRPr="00295474" w:rsidRDefault="0022519A" w:rsidP="000E3678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Barnett </w:t>
                      </w:r>
                      <w:r w:rsidR="00CC201A">
                        <w:rPr>
                          <w:rFonts w:ascii="Cambria" w:hAnsi="Cambria"/>
                          <w:b/>
                        </w:rPr>
                        <w:t>Grand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Hall </w:t>
                      </w:r>
                      <w:r w:rsidR="000E3678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2727">
        <w:rPr>
          <w:rFonts w:ascii="Cambria" w:eastAsia="Arial" w:hAnsi="Cambria" w:cs="Arial"/>
          <w:sz w:val="24"/>
        </w:rPr>
        <w:t xml:space="preserve"> </w:t>
      </w:r>
    </w:p>
    <w:p w:rsidR="000E3678" w:rsidRPr="000C0B18" w:rsidRDefault="00B27249" w:rsidP="000E3678">
      <w:pPr>
        <w:spacing w:after="561" w:line="240" w:lineRule="auto"/>
        <w:ind w:left="0" w:right="0" w:firstLine="0"/>
        <w:jc w:val="center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 wp14:anchorId="5B00F54F" wp14:editId="4ECFB1C3">
            <wp:simplePos x="0" y="0"/>
            <wp:positionH relativeFrom="column">
              <wp:posOffset>342900</wp:posOffset>
            </wp:positionH>
            <wp:positionV relativeFrom="paragraph">
              <wp:posOffset>2186940</wp:posOffset>
            </wp:positionV>
            <wp:extent cx="1990725" cy="1310005"/>
            <wp:effectExtent l="76200" t="76200" r="142875" b="137795"/>
            <wp:wrapTight wrapText="bothSides">
              <wp:wrapPolygon edited="0">
                <wp:start x="-413" y="-1256"/>
                <wp:lineTo x="-827" y="-942"/>
                <wp:lineTo x="-827" y="22302"/>
                <wp:lineTo x="-413" y="23558"/>
                <wp:lineTo x="22530" y="23558"/>
                <wp:lineTo x="22944" y="19475"/>
                <wp:lineTo x="22944" y="4083"/>
                <wp:lineTo x="22530" y="-628"/>
                <wp:lineTo x="22530" y="-1256"/>
                <wp:lineTo x="-413" y="-1256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hoto-EleganceH_03-1024x6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100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 wp14:anchorId="1C9166AF" wp14:editId="111D14DE">
            <wp:simplePos x="0" y="0"/>
            <wp:positionH relativeFrom="margin">
              <wp:posOffset>333375</wp:posOffset>
            </wp:positionH>
            <wp:positionV relativeFrom="paragraph">
              <wp:posOffset>853440</wp:posOffset>
            </wp:positionV>
            <wp:extent cx="1981200" cy="1196975"/>
            <wp:effectExtent l="76200" t="76200" r="133350" b="136525"/>
            <wp:wrapTight wrapText="bothSides">
              <wp:wrapPolygon edited="0">
                <wp:start x="-415" y="-1375"/>
                <wp:lineTo x="-831" y="-1031"/>
                <wp:lineTo x="-831" y="22345"/>
                <wp:lineTo x="-415" y="23720"/>
                <wp:lineTo x="22431" y="23720"/>
                <wp:lineTo x="22846" y="21314"/>
                <wp:lineTo x="22846" y="4469"/>
                <wp:lineTo x="22431" y="-688"/>
                <wp:lineTo x="22431" y="-1375"/>
                <wp:lineTo x="-415" y="-1375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rnett B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96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678" w:rsidRPr="000C0B18">
        <w:rPr>
          <w:rFonts w:ascii="Cambria" w:hAnsi="Cambria"/>
          <w:b/>
          <w:sz w:val="36"/>
          <w:u w:val="single"/>
        </w:rPr>
        <w:t xml:space="preserve">Corporate Meeting Rates </w:t>
      </w:r>
    </w:p>
    <w:p w:rsidR="00D04F62" w:rsidRDefault="005B7FDA" w:rsidP="004D16EF">
      <w:pPr>
        <w:ind w:left="0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94501E3" wp14:editId="77663E4C">
            <wp:simplePos x="0" y="0"/>
            <wp:positionH relativeFrom="page">
              <wp:posOffset>3648075</wp:posOffset>
            </wp:positionH>
            <wp:positionV relativeFrom="paragraph">
              <wp:posOffset>520065</wp:posOffset>
            </wp:positionV>
            <wp:extent cx="3028950" cy="2019300"/>
            <wp:effectExtent l="76200" t="76200" r="133350" b="133350"/>
            <wp:wrapTight wrapText="bothSides">
              <wp:wrapPolygon edited="0">
                <wp:start x="-272" y="-815"/>
                <wp:lineTo x="-543" y="-611"/>
                <wp:lineTo x="-543" y="22008"/>
                <wp:lineTo x="-272" y="22823"/>
                <wp:lineTo x="22143" y="22823"/>
                <wp:lineTo x="22415" y="22211"/>
                <wp:lineTo x="22415" y="2649"/>
                <wp:lineTo x="22143" y="-408"/>
                <wp:lineTo x="22143" y="-815"/>
                <wp:lineTo x="-272" y="-815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hoto-Elegance - Barnet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19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FDA" w:rsidRDefault="005B7FDA" w:rsidP="004D16EF">
      <w:pPr>
        <w:ind w:left="0" w:firstLine="0"/>
        <w:rPr>
          <w:noProof/>
        </w:rPr>
      </w:pPr>
    </w:p>
    <w:p w:rsidR="005B7FDA" w:rsidRPr="00B27249" w:rsidRDefault="005B7FDA" w:rsidP="005B7FDA">
      <w:pPr>
        <w:spacing w:line="276" w:lineRule="auto"/>
        <w:ind w:left="0" w:right="0" w:firstLine="0"/>
        <w:contextualSpacing/>
        <w:rPr>
          <w:rFonts w:ascii="Cambria" w:hAnsi="Cambria"/>
          <w:sz w:val="24"/>
        </w:rPr>
      </w:pPr>
      <w:bookmarkStart w:id="0" w:name="_GoBack"/>
      <w:r w:rsidRPr="00B27249">
        <w:rPr>
          <w:rFonts w:ascii="Cambria" w:hAnsi="Cambria"/>
          <w:b/>
          <w:sz w:val="24"/>
        </w:rPr>
        <w:t>Monday – Friday</w:t>
      </w:r>
      <w:r w:rsidRPr="00B27249">
        <w:rPr>
          <w:rFonts w:ascii="Cambria" w:hAnsi="Cambria"/>
          <w:sz w:val="24"/>
        </w:rPr>
        <w:t xml:space="preserve">: </w:t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  <w:t>Up to 60 guests</w:t>
      </w:r>
      <w:r w:rsidR="00F8407C" w:rsidRPr="00B27249">
        <w:rPr>
          <w:rFonts w:ascii="Cambria" w:hAnsi="Cambria"/>
          <w:sz w:val="24"/>
        </w:rPr>
        <w:t xml:space="preserve"> {</w:t>
      </w:r>
      <w:r w:rsidRPr="00B27249">
        <w:rPr>
          <w:rFonts w:ascii="Cambria" w:hAnsi="Cambria"/>
          <w:sz w:val="24"/>
        </w:rPr>
        <w:t>Banquet Seating</w:t>
      </w:r>
      <w:r w:rsidR="00F8407C" w:rsidRPr="00B27249">
        <w:rPr>
          <w:rFonts w:ascii="Cambria" w:hAnsi="Cambria"/>
          <w:sz w:val="24"/>
        </w:rPr>
        <w:t>}</w:t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  <w:t>$750</w:t>
      </w:r>
    </w:p>
    <w:p w:rsidR="005B7FDA" w:rsidRPr="00B27249" w:rsidRDefault="005B7FDA" w:rsidP="005B7FDA">
      <w:pPr>
        <w:spacing w:line="276" w:lineRule="auto"/>
        <w:ind w:left="0" w:right="0" w:firstLine="0"/>
        <w:contextualSpacing/>
        <w:rPr>
          <w:rFonts w:ascii="Cambria" w:hAnsi="Cambria"/>
          <w:sz w:val="24"/>
        </w:rPr>
      </w:pP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  <w:t>Up to 180</w:t>
      </w:r>
      <w:r w:rsidR="00F8407C" w:rsidRPr="00B27249">
        <w:rPr>
          <w:rFonts w:ascii="Cambria" w:hAnsi="Cambria"/>
          <w:sz w:val="24"/>
        </w:rPr>
        <w:t xml:space="preserve"> guests {</w:t>
      </w:r>
      <w:r w:rsidRPr="00B27249">
        <w:rPr>
          <w:rFonts w:ascii="Cambria" w:hAnsi="Cambria"/>
          <w:sz w:val="24"/>
        </w:rPr>
        <w:t>Theater S</w:t>
      </w:r>
      <w:r w:rsidR="00F8407C" w:rsidRPr="00B27249">
        <w:rPr>
          <w:rFonts w:ascii="Cambria" w:hAnsi="Cambria"/>
          <w:sz w:val="24"/>
        </w:rPr>
        <w:t>eating}</w:t>
      </w:r>
    </w:p>
    <w:p w:rsidR="00B27249" w:rsidRPr="00B27249" w:rsidRDefault="00B27249" w:rsidP="005B7FDA">
      <w:pPr>
        <w:spacing w:line="276" w:lineRule="auto"/>
        <w:ind w:left="0" w:right="0" w:firstLine="0"/>
        <w:contextualSpacing/>
        <w:rPr>
          <w:rFonts w:ascii="Cambria" w:hAnsi="Cambria"/>
          <w:sz w:val="24"/>
        </w:rPr>
      </w:pP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  <w:t>Up to 54 guests {Classroom Seating}</w:t>
      </w:r>
    </w:p>
    <w:p w:rsidR="005B7FDA" w:rsidRPr="00B27249" w:rsidRDefault="005B7FDA" w:rsidP="005B7FDA">
      <w:pPr>
        <w:spacing w:line="276" w:lineRule="auto"/>
        <w:ind w:left="0" w:right="0" w:firstLine="0"/>
        <w:contextualSpacing/>
        <w:rPr>
          <w:rFonts w:ascii="Cambria" w:hAnsi="Cambria"/>
          <w:sz w:val="24"/>
        </w:rPr>
      </w:pP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</w:p>
    <w:p w:rsidR="005B7FDA" w:rsidRPr="00B27249" w:rsidRDefault="005B7FDA" w:rsidP="005B7FDA">
      <w:pPr>
        <w:spacing w:line="276" w:lineRule="auto"/>
        <w:ind w:left="0" w:right="0" w:firstLine="0"/>
        <w:contextualSpacing/>
        <w:rPr>
          <w:rFonts w:ascii="Cambria" w:hAnsi="Cambria"/>
          <w:b/>
          <w:sz w:val="24"/>
        </w:rPr>
      </w:pPr>
      <w:r w:rsidRPr="00B27249">
        <w:rPr>
          <w:rFonts w:ascii="Cambria" w:hAnsi="Cambria"/>
          <w:b/>
          <w:sz w:val="24"/>
        </w:rPr>
        <w:t xml:space="preserve">Custom </w:t>
      </w:r>
      <w:r w:rsidR="00240F78" w:rsidRPr="00B27249">
        <w:rPr>
          <w:rFonts w:ascii="Cambria" w:hAnsi="Cambria"/>
          <w:b/>
          <w:sz w:val="24"/>
        </w:rPr>
        <w:t xml:space="preserve">Packaged Lunch: </w:t>
      </w:r>
      <w:r w:rsidRPr="00B27249">
        <w:rPr>
          <w:rFonts w:ascii="Cambria" w:hAnsi="Cambria"/>
          <w:sz w:val="24"/>
        </w:rPr>
        <w:t>Provided by Russo’s</w:t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  <w:t>$15/per person</w:t>
      </w:r>
    </w:p>
    <w:p w:rsidR="005B7FDA" w:rsidRPr="00B27249" w:rsidRDefault="005B7FDA" w:rsidP="005B7FDA">
      <w:pPr>
        <w:spacing w:line="276" w:lineRule="auto"/>
        <w:ind w:left="0" w:right="0" w:firstLine="0"/>
        <w:contextualSpacing/>
        <w:rPr>
          <w:rFonts w:ascii="Cambria" w:hAnsi="Cambria"/>
          <w:sz w:val="24"/>
        </w:rPr>
      </w:pPr>
    </w:p>
    <w:p w:rsidR="005B7FDA" w:rsidRPr="00B27249" w:rsidRDefault="005B7FDA" w:rsidP="005B7FDA">
      <w:pPr>
        <w:spacing w:line="276" w:lineRule="auto"/>
        <w:ind w:left="0" w:right="0" w:firstLine="0"/>
        <w:contextualSpacing/>
        <w:rPr>
          <w:rFonts w:ascii="Cambria" w:hAnsi="Cambria"/>
          <w:sz w:val="24"/>
        </w:rPr>
      </w:pPr>
      <w:r w:rsidRPr="00B27249">
        <w:rPr>
          <w:rFonts w:ascii="Cambria" w:hAnsi="Cambria"/>
          <w:b/>
          <w:sz w:val="24"/>
        </w:rPr>
        <w:t>Includes:</w:t>
      </w:r>
      <w:r w:rsidRPr="00B27249">
        <w:rPr>
          <w:rFonts w:ascii="Cambria" w:hAnsi="Cambria"/>
          <w:sz w:val="24"/>
        </w:rPr>
        <w:t xml:space="preserve"> </w:t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="00F8407C" w:rsidRPr="00B27249">
        <w:rPr>
          <w:rFonts w:ascii="Cambria" w:hAnsi="Cambria"/>
          <w:sz w:val="24"/>
        </w:rPr>
        <w:t>Private R</w:t>
      </w:r>
      <w:r w:rsidRPr="00B27249">
        <w:rPr>
          <w:rFonts w:ascii="Cambria" w:hAnsi="Cambria"/>
          <w:sz w:val="24"/>
        </w:rPr>
        <w:t>oom for 3</w:t>
      </w:r>
      <w:r w:rsidR="00F8407C" w:rsidRPr="00B27249">
        <w:rPr>
          <w:rFonts w:ascii="Cambria" w:hAnsi="Cambria"/>
          <w:sz w:val="24"/>
        </w:rPr>
        <w:t xml:space="preserve"> H</w:t>
      </w:r>
      <w:r w:rsidRPr="00B27249">
        <w:rPr>
          <w:rFonts w:ascii="Cambria" w:hAnsi="Cambria"/>
          <w:sz w:val="24"/>
        </w:rPr>
        <w:t xml:space="preserve">ours </w:t>
      </w:r>
    </w:p>
    <w:p w:rsidR="005B7FDA" w:rsidRPr="00B27249" w:rsidRDefault="005B7FDA" w:rsidP="005B7FDA">
      <w:pPr>
        <w:spacing w:after="12" w:line="249" w:lineRule="auto"/>
        <w:ind w:left="930" w:right="0" w:firstLine="0"/>
        <w:rPr>
          <w:rFonts w:ascii="Cambria" w:hAnsi="Cambria"/>
          <w:sz w:val="24"/>
        </w:rPr>
      </w:pP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="009207E8" w:rsidRPr="00B27249">
        <w:rPr>
          <w:rFonts w:ascii="Cambria" w:hAnsi="Cambria"/>
          <w:sz w:val="24"/>
        </w:rPr>
        <w:t>Complimentary Soft Beverage S</w:t>
      </w:r>
      <w:r w:rsidRPr="00B27249">
        <w:rPr>
          <w:rFonts w:ascii="Cambria" w:hAnsi="Cambria"/>
          <w:sz w:val="24"/>
        </w:rPr>
        <w:t xml:space="preserve">ervice </w:t>
      </w:r>
    </w:p>
    <w:p w:rsidR="005B7FDA" w:rsidRPr="00B27249" w:rsidRDefault="005B7FDA" w:rsidP="005B7FDA">
      <w:pPr>
        <w:spacing w:after="12" w:line="249" w:lineRule="auto"/>
        <w:ind w:left="930" w:right="0" w:firstLine="0"/>
        <w:rPr>
          <w:rFonts w:ascii="Cambria" w:hAnsi="Cambria"/>
          <w:sz w:val="24"/>
        </w:rPr>
      </w:pP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  <w:t xml:space="preserve">Event Coordinator </w:t>
      </w:r>
    </w:p>
    <w:p w:rsidR="005B7FDA" w:rsidRPr="00B27249" w:rsidRDefault="00F8407C" w:rsidP="005B7FDA">
      <w:pPr>
        <w:spacing w:after="12" w:line="249" w:lineRule="auto"/>
        <w:ind w:left="930" w:right="0" w:firstLine="0"/>
        <w:rPr>
          <w:rFonts w:ascii="Cambria" w:hAnsi="Cambria"/>
          <w:sz w:val="24"/>
        </w:rPr>
      </w:pP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  <w:t>All Tables and C</w:t>
      </w:r>
      <w:r w:rsidR="005B7FDA" w:rsidRPr="00B27249">
        <w:rPr>
          <w:rFonts w:ascii="Cambria" w:hAnsi="Cambria"/>
          <w:sz w:val="24"/>
        </w:rPr>
        <w:t>hairs</w:t>
      </w:r>
    </w:p>
    <w:p w:rsidR="005B7FDA" w:rsidRPr="00B27249" w:rsidRDefault="00F8407C" w:rsidP="005B7FDA">
      <w:pPr>
        <w:spacing w:after="12" w:line="249" w:lineRule="auto"/>
        <w:ind w:left="930" w:right="0" w:firstLine="0"/>
        <w:rPr>
          <w:rFonts w:ascii="Cambria" w:hAnsi="Cambria"/>
          <w:sz w:val="24"/>
        </w:rPr>
      </w:pP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  <w:t>In-House Sound System I</w:t>
      </w:r>
      <w:r w:rsidR="005B7FDA" w:rsidRPr="00B27249">
        <w:rPr>
          <w:rFonts w:ascii="Cambria" w:hAnsi="Cambria"/>
          <w:sz w:val="24"/>
        </w:rPr>
        <w:t>ncludi</w:t>
      </w:r>
      <w:r w:rsidRPr="00B27249">
        <w:rPr>
          <w:rFonts w:ascii="Cambria" w:hAnsi="Cambria"/>
          <w:sz w:val="24"/>
        </w:rPr>
        <w:t>ng A/V E</w:t>
      </w:r>
      <w:r w:rsidR="005B7FDA" w:rsidRPr="00B27249">
        <w:rPr>
          <w:rFonts w:ascii="Cambria" w:hAnsi="Cambria"/>
          <w:sz w:val="24"/>
        </w:rPr>
        <w:t>quipment</w:t>
      </w:r>
    </w:p>
    <w:p w:rsidR="005B7FDA" w:rsidRPr="00B27249" w:rsidRDefault="005B7FDA" w:rsidP="005B7FDA">
      <w:pPr>
        <w:spacing w:after="12" w:line="249" w:lineRule="auto"/>
        <w:ind w:left="2370" w:right="0" w:firstLine="510"/>
        <w:rPr>
          <w:rFonts w:ascii="Cambria" w:hAnsi="Cambria"/>
          <w:sz w:val="24"/>
        </w:rPr>
      </w:pPr>
      <w:r w:rsidRPr="00B27249">
        <w:rPr>
          <w:rFonts w:ascii="Cambria" w:hAnsi="Cambria"/>
          <w:sz w:val="24"/>
        </w:rPr>
        <w:t>Complimentary Wi-Fi</w:t>
      </w:r>
    </w:p>
    <w:p w:rsidR="005B7FDA" w:rsidRPr="00B27249" w:rsidRDefault="00F8407C" w:rsidP="005B7FDA">
      <w:pPr>
        <w:spacing w:after="12" w:line="249" w:lineRule="auto"/>
        <w:ind w:left="930" w:right="0" w:firstLine="0"/>
        <w:rPr>
          <w:rFonts w:ascii="Cambria" w:hAnsi="Cambria"/>
          <w:sz w:val="24"/>
        </w:rPr>
      </w:pP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</w:r>
      <w:r w:rsidRPr="00B27249">
        <w:rPr>
          <w:rFonts w:ascii="Cambria" w:hAnsi="Cambria"/>
          <w:sz w:val="24"/>
        </w:rPr>
        <w:tab/>
        <w:t>On-Site S</w:t>
      </w:r>
      <w:r w:rsidR="005B7FDA" w:rsidRPr="00B27249">
        <w:rPr>
          <w:rFonts w:ascii="Cambria" w:hAnsi="Cambria"/>
          <w:sz w:val="24"/>
        </w:rPr>
        <w:t>ecurity</w:t>
      </w:r>
    </w:p>
    <w:bookmarkEnd w:id="0"/>
    <w:p w:rsidR="003C489B" w:rsidRDefault="003C489B" w:rsidP="003C489B">
      <w:pPr>
        <w:ind w:left="0" w:firstLine="0"/>
        <w:jc w:val="center"/>
        <w:rPr>
          <w:sz w:val="26"/>
          <w:szCs w:val="26"/>
        </w:rPr>
      </w:pPr>
      <w:r>
        <w:rPr>
          <w:rFonts w:ascii="Cambria" w:hAnsi="Cambria"/>
          <w:noProof/>
        </w:rPr>
        <w:lastRenderedPageBreak/>
        <w:drawing>
          <wp:inline distT="0" distB="0" distL="0" distR="0" wp14:anchorId="3388BB15" wp14:editId="1F7DEA93">
            <wp:extent cx="1780662" cy="121615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rnett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62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89B" w:rsidRDefault="003C489B" w:rsidP="00D62C3E">
      <w:pPr>
        <w:ind w:left="0" w:firstLine="0"/>
        <w:rPr>
          <w:sz w:val="26"/>
          <w:szCs w:val="26"/>
        </w:rPr>
      </w:pPr>
    </w:p>
    <w:p w:rsidR="003C489B" w:rsidRPr="003C489B" w:rsidRDefault="003C489B" w:rsidP="003C489B">
      <w:pPr>
        <w:spacing w:after="561" w:line="240" w:lineRule="auto"/>
        <w:ind w:left="0" w:right="0" w:firstLine="0"/>
        <w:jc w:val="center"/>
        <w:rPr>
          <w:rFonts w:ascii="Cambria" w:hAnsi="Cambria"/>
          <w:b/>
          <w:sz w:val="48"/>
          <w:u w:val="single"/>
        </w:rPr>
      </w:pPr>
      <w:r>
        <w:rPr>
          <w:rFonts w:ascii="Cambria" w:hAnsi="Cambria"/>
          <w:b/>
          <w:sz w:val="48"/>
          <w:u w:val="single"/>
        </w:rPr>
        <w:t>Corporate</w:t>
      </w:r>
      <w:r w:rsidRPr="00F22727">
        <w:rPr>
          <w:rFonts w:ascii="Cambria" w:hAnsi="Cambria"/>
          <w:b/>
          <w:sz w:val="48"/>
          <w:u w:val="single"/>
        </w:rPr>
        <w:t xml:space="preserve"> </w:t>
      </w:r>
      <w:r>
        <w:rPr>
          <w:rFonts w:ascii="Cambria" w:hAnsi="Cambria"/>
          <w:b/>
          <w:sz w:val="48"/>
          <w:u w:val="single"/>
        </w:rPr>
        <w:t>Meeting</w:t>
      </w:r>
      <w:r w:rsidRPr="00F22727">
        <w:rPr>
          <w:rFonts w:ascii="Cambria" w:hAnsi="Cambria"/>
          <w:b/>
          <w:sz w:val="48"/>
          <w:u w:val="single"/>
        </w:rPr>
        <w:t xml:space="preserve"> Rates </w:t>
      </w:r>
    </w:p>
    <w:p w:rsidR="00D62C3E" w:rsidRPr="003A0E1E" w:rsidRDefault="00D62C3E" w:rsidP="00D62C3E">
      <w:pPr>
        <w:ind w:left="0" w:firstLine="0"/>
        <w:rPr>
          <w:sz w:val="26"/>
          <w:szCs w:val="26"/>
        </w:rPr>
      </w:pPr>
      <w:r w:rsidRPr="003A0E1E">
        <w:rPr>
          <w:rFonts w:ascii="Cambria" w:hAnsi="Cambria"/>
          <w:b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85E0AB" wp14:editId="2108E068">
                <wp:simplePos x="0" y="0"/>
                <wp:positionH relativeFrom="margin">
                  <wp:posOffset>-228600</wp:posOffset>
                </wp:positionH>
                <wp:positionV relativeFrom="paragraph">
                  <wp:posOffset>369570</wp:posOffset>
                </wp:positionV>
                <wp:extent cx="6419850" cy="304800"/>
                <wp:effectExtent l="76200" t="76200" r="95250" b="952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FFC000">
                              <a:lumMod val="50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D62C3E" w:rsidRPr="00295474" w:rsidRDefault="003C489B" w:rsidP="00D62C3E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Additional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="00D62C3E" w:rsidRPr="00295474">
                              <w:rPr>
                                <w:rFonts w:ascii="Cambria" w:hAnsi="Cambria"/>
                              </w:rPr>
                              <w:tab/>
                            </w:r>
                            <w:r w:rsidR="00D62C3E" w:rsidRPr="00295474">
                              <w:rPr>
                                <w:rFonts w:ascii="Cambria" w:hAnsi="Cambria"/>
                              </w:rPr>
                              <w:tab/>
                            </w:r>
                            <w:r w:rsidR="00D62C3E" w:rsidRPr="00295474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="00D62C3E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="00D62C3E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="00D62C3E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  <w:r w:rsidR="00D62C3E">
                              <w:rPr>
                                <w:rFonts w:ascii="Cambria" w:hAnsi="Cambria"/>
                                <w:b/>
                              </w:rPr>
                              <w:t xml:space="preserve">Price </w:t>
                            </w:r>
                            <w:r w:rsidR="00D62C3E">
                              <w:rPr>
                                <w:rFonts w:ascii="Cambria" w:hAnsi="Cambria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5E0AB" id="Text Box 3" o:spid="_x0000_s1027" type="#_x0000_t202" style="position:absolute;margin-left:-18pt;margin-top:29.1pt;width:505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">
                <v:textbox>
                  <w:txbxContent>
                    <w:p w:rsidR="00D62C3E" w:rsidRPr="00295474" w:rsidRDefault="003C489B" w:rsidP="00D62C3E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Additional </w:t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r w:rsidR="00D62C3E" w:rsidRPr="00295474">
                        <w:rPr>
                          <w:rFonts w:ascii="Cambria" w:hAnsi="Cambria"/>
                        </w:rPr>
                        <w:tab/>
                      </w:r>
                      <w:r w:rsidR="00D62C3E" w:rsidRPr="00295474">
                        <w:rPr>
                          <w:rFonts w:ascii="Cambria" w:hAnsi="Cambria"/>
                        </w:rPr>
                        <w:tab/>
                      </w:r>
                      <w:r w:rsidR="00D62C3E" w:rsidRPr="00295474">
                        <w:rPr>
                          <w:rFonts w:ascii="Cambria" w:hAnsi="Cambria"/>
                          <w:b/>
                        </w:rPr>
                        <w:tab/>
                      </w:r>
                      <w:r w:rsidR="00D62C3E">
                        <w:rPr>
                          <w:rFonts w:ascii="Cambria" w:hAnsi="Cambria"/>
                          <w:b/>
                        </w:rPr>
                        <w:tab/>
                      </w:r>
                      <w:r w:rsidR="00D62C3E">
                        <w:rPr>
                          <w:rFonts w:ascii="Cambria" w:hAnsi="Cambria"/>
                          <w:b/>
                        </w:rPr>
                        <w:tab/>
                      </w:r>
                      <w:r w:rsidR="00D62C3E">
                        <w:rPr>
                          <w:rFonts w:ascii="Cambria" w:hAnsi="Cambria"/>
                          <w:b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</w:rPr>
                        <w:tab/>
                      </w:r>
                      <w:r w:rsidR="00D62C3E">
                        <w:rPr>
                          <w:rFonts w:ascii="Cambria" w:hAnsi="Cambria"/>
                          <w:b/>
                        </w:rPr>
                        <w:t xml:space="preserve">Price </w:t>
                      </w:r>
                      <w:r w:rsidR="00D62C3E">
                        <w:rPr>
                          <w:rFonts w:ascii="Cambria" w:hAnsi="Cambria"/>
                          <w:b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62C3E" w:rsidRPr="00D62C3E" w:rsidRDefault="00D62C3E" w:rsidP="00D62C3E">
      <w:pPr>
        <w:spacing w:line="276" w:lineRule="auto"/>
        <w:ind w:left="0" w:right="0" w:firstLine="0"/>
        <w:rPr>
          <w:rFonts w:ascii="Cambria" w:hAnsi="Cambria"/>
          <w:b/>
          <w:szCs w:val="28"/>
        </w:rPr>
      </w:pPr>
      <w:r w:rsidRPr="00D62C3E">
        <w:rPr>
          <w:rFonts w:ascii="Cambria" w:hAnsi="Cambria"/>
          <w:b/>
          <w:szCs w:val="28"/>
        </w:rPr>
        <w:t xml:space="preserve">Open Beer &amp; Wine </w:t>
      </w:r>
      <w:proofErr w:type="gramStart"/>
      <w:r w:rsidRPr="00D62C3E">
        <w:rPr>
          <w:rFonts w:ascii="Cambria" w:hAnsi="Cambria"/>
          <w:b/>
          <w:szCs w:val="28"/>
        </w:rPr>
        <w:t>Bar</w:t>
      </w:r>
      <w:proofErr w:type="gramEnd"/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szCs w:val="28"/>
        </w:rPr>
        <w:t>$18/per person</w:t>
      </w:r>
    </w:p>
    <w:p w:rsidR="00D62C3E" w:rsidRPr="00D62C3E" w:rsidRDefault="00D62C3E" w:rsidP="00D62C3E">
      <w:pPr>
        <w:spacing w:line="276" w:lineRule="auto"/>
        <w:ind w:left="0" w:right="0" w:firstLine="0"/>
        <w:rPr>
          <w:rFonts w:ascii="Cambria" w:hAnsi="Cambria"/>
          <w:szCs w:val="28"/>
        </w:rPr>
      </w:pP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szCs w:val="28"/>
        </w:rPr>
        <w:t>{3 hour service}</w:t>
      </w:r>
    </w:p>
    <w:p w:rsidR="00D62C3E" w:rsidRPr="00D62C3E" w:rsidRDefault="00D62C3E" w:rsidP="00D62C3E">
      <w:pPr>
        <w:ind w:left="0" w:firstLine="0"/>
        <w:rPr>
          <w:rFonts w:ascii="Cambria" w:hAnsi="Cambria"/>
          <w:b/>
          <w:szCs w:val="28"/>
        </w:rPr>
      </w:pPr>
    </w:p>
    <w:p w:rsidR="00D62C3E" w:rsidRPr="00D62C3E" w:rsidRDefault="00D62C3E" w:rsidP="00D62C3E">
      <w:pPr>
        <w:ind w:left="0" w:firstLine="0"/>
        <w:rPr>
          <w:rFonts w:ascii="Cambria" w:hAnsi="Cambria"/>
          <w:szCs w:val="28"/>
        </w:rPr>
      </w:pPr>
      <w:r w:rsidRPr="00D62C3E">
        <w:rPr>
          <w:rFonts w:ascii="Cambria" w:hAnsi="Cambria"/>
          <w:b/>
          <w:szCs w:val="28"/>
        </w:rPr>
        <w:t>Premium Bar Package</w:t>
      </w:r>
      <w:r w:rsidR="002159D4">
        <w:rPr>
          <w:rFonts w:ascii="Cambria" w:hAnsi="Cambria"/>
          <w:b/>
          <w:szCs w:val="28"/>
        </w:rPr>
        <w:tab/>
      </w:r>
      <w:r w:rsidR="002159D4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="002159D4">
        <w:rPr>
          <w:rFonts w:ascii="Cambria" w:hAnsi="Cambria"/>
          <w:szCs w:val="28"/>
        </w:rPr>
        <w:t xml:space="preserve"> </w:t>
      </w:r>
      <w:r w:rsidR="002159D4">
        <w:rPr>
          <w:rFonts w:ascii="Cambria" w:hAnsi="Cambria"/>
          <w:szCs w:val="28"/>
        </w:rPr>
        <w:tab/>
        <w:t xml:space="preserve"> </w:t>
      </w:r>
      <w:r w:rsidR="002159D4">
        <w:rPr>
          <w:rFonts w:ascii="Cambria" w:hAnsi="Cambria"/>
          <w:szCs w:val="28"/>
        </w:rPr>
        <w:tab/>
        <w:t xml:space="preserve"> </w:t>
      </w:r>
      <w:r w:rsidR="002159D4">
        <w:rPr>
          <w:rFonts w:ascii="Cambria" w:hAnsi="Cambria"/>
          <w:szCs w:val="28"/>
        </w:rPr>
        <w:tab/>
      </w:r>
      <w:r w:rsidR="002159D4">
        <w:rPr>
          <w:rFonts w:ascii="Cambria" w:hAnsi="Cambria"/>
          <w:szCs w:val="28"/>
        </w:rPr>
        <w:tab/>
        <w:t>$30</w:t>
      </w:r>
      <w:r w:rsidRPr="00D62C3E">
        <w:rPr>
          <w:rFonts w:ascii="Cambria" w:hAnsi="Cambria"/>
          <w:szCs w:val="28"/>
        </w:rPr>
        <w:t>/per person</w:t>
      </w:r>
    </w:p>
    <w:p w:rsidR="00D62C3E" w:rsidRPr="00D62C3E" w:rsidRDefault="00D62C3E" w:rsidP="00D62C3E">
      <w:pPr>
        <w:ind w:left="6835" w:firstLine="365"/>
        <w:rPr>
          <w:rFonts w:ascii="Cambria" w:hAnsi="Cambria"/>
          <w:szCs w:val="28"/>
        </w:rPr>
      </w:pPr>
      <w:r w:rsidRPr="00D62C3E">
        <w:rPr>
          <w:rFonts w:ascii="Cambria" w:hAnsi="Cambria"/>
          <w:szCs w:val="28"/>
        </w:rPr>
        <w:t xml:space="preserve">{3 hour service} </w:t>
      </w:r>
    </w:p>
    <w:p w:rsidR="00D62C3E" w:rsidRPr="00D62C3E" w:rsidRDefault="00D62C3E" w:rsidP="00D62C3E">
      <w:pPr>
        <w:ind w:left="0" w:firstLine="0"/>
        <w:rPr>
          <w:rFonts w:ascii="Cambria" w:hAnsi="Cambria"/>
          <w:szCs w:val="28"/>
        </w:rPr>
      </w:pPr>
    </w:p>
    <w:p w:rsidR="00D62C3E" w:rsidRPr="00D62C3E" w:rsidRDefault="00D62C3E" w:rsidP="00D62C3E">
      <w:pPr>
        <w:spacing w:line="276" w:lineRule="auto"/>
        <w:ind w:left="0" w:right="0" w:firstLine="0"/>
        <w:rPr>
          <w:rFonts w:ascii="Cambria" w:hAnsi="Cambria"/>
          <w:b/>
          <w:szCs w:val="28"/>
        </w:rPr>
      </w:pPr>
      <w:r w:rsidRPr="00D62C3E">
        <w:rPr>
          <w:rFonts w:ascii="Cambria" w:hAnsi="Cambria"/>
          <w:b/>
          <w:szCs w:val="28"/>
        </w:rPr>
        <w:t>Cash/Consumption Bar</w:t>
      </w:r>
      <w:r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ab/>
      </w:r>
      <w:r>
        <w:rPr>
          <w:rFonts w:ascii="Cambria" w:hAnsi="Cambria"/>
          <w:szCs w:val="28"/>
        </w:rPr>
        <w:tab/>
      </w:r>
      <w:r w:rsidRPr="00D62C3E">
        <w:rPr>
          <w:rFonts w:ascii="Cambria" w:hAnsi="Cambria"/>
          <w:szCs w:val="28"/>
        </w:rPr>
        <w:t>$500 minimum</w:t>
      </w:r>
    </w:p>
    <w:p w:rsidR="00D62C3E" w:rsidRPr="00D62C3E" w:rsidRDefault="00D62C3E" w:rsidP="00D62C3E">
      <w:pPr>
        <w:spacing w:line="276" w:lineRule="auto"/>
        <w:ind w:left="0" w:right="0" w:firstLine="0"/>
        <w:rPr>
          <w:rFonts w:ascii="Cambria" w:hAnsi="Cambria"/>
          <w:b/>
          <w:szCs w:val="28"/>
        </w:rPr>
      </w:pPr>
    </w:p>
    <w:p w:rsidR="00D62C3E" w:rsidRPr="00D62C3E" w:rsidRDefault="00D62C3E" w:rsidP="00D62C3E">
      <w:pPr>
        <w:spacing w:line="276" w:lineRule="auto"/>
        <w:ind w:left="0" w:right="0" w:firstLine="0"/>
        <w:rPr>
          <w:rFonts w:ascii="Cambria" w:hAnsi="Cambria"/>
          <w:szCs w:val="28"/>
        </w:rPr>
      </w:pPr>
      <w:r w:rsidRPr="00D62C3E">
        <w:rPr>
          <w:rFonts w:ascii="Cambria" w:hAnsi="Cambria"/>
          <w:b/>
          <w:szCs w:val="28"/>
        </w:rPr>
        <w:t xml:space="preserve">Valet Parking </w:t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b/>
          <w:szCs w:val="28"/>
        </w:rPr>
        <w:tab/>
        <w:t>$</w:t>
      </w:r>
      <w:r w:rsidRPr="00D62C3E">
        <w:rPr>
          <w:rFonts w:ascii="Cambria" w:hAnsi="Cambria"/>
          <w:szCs w:val="28"/>
        </w:rPr>
        <w:t>125/per hour</w:t>
      </w:r>
    </w:p>
    <w:p w:rsidR="00D62C3E" w:rsidRPr="00D62C3E" w:rsidRDefault="00D62C3E" w:rsidP="00D62C3E">
      <w:pPr>
        <w:spacing w:line="276" w:lineRule="auto"/>
        <w:ind w:left="0" w:right="0" w:firstLine="0"/>
        <w:rPr>
          <w:rFonts w:ascii="Cambria" w:hAnsi="Cambria"/>
          <w:szCs w:val="28"/>
        </w:rPr>
      </w:pPr>
      <w:r w:rsidRPr="00D62C3E">
        <w:rPr>
          <w:rFonts w:ascii="Cambria" w:hAnsi="Cambria"/>
          <w:szCs w:val="28"/>
        </w:rPr>
        <w:tab/>
      </w:r>
      <w:r w:rsidRPr="00D62C3E">
        <w:rPr>
          <w:rFonts w:ascii="Cambria" w:hAnsi="Cambria"/>
          <w:szCs w:val="28"/>
        </w:rPr>
        <w:tab/>
      </w:r>
      <w:r w:rsidRPr="00D62C3E">
        <w:rPr>
          <w:rFonts w:ascii="Cambria" w:hAnsi="Cambria"/>
          <w:szCs w:val="28"/>
        </w:rPr>
        <w:tab/>
        <w:t xml:space="preserve"> </w:t>
      </w:r>
    </w:p>
    <w:p w:rsidR="00D62C3E" w:rsidRPr="00D62C3E" w:rsidRDefault="00D62C3E" w:rsidP="00D62C3E">
      <w:pPr>
        <w:spacing w:line="276" w:lineRule="auto"/>
        <w:ind w:left="0" w:right="0" w:firstLine="0"/>
        <w:rPr>
          <w:rFonts w:ascii="Cambria" w:hAnsi="Cambria"/>
          <w:szCs w:val="28"/>
        </w:rPr>
      </w:pPr>
      <w:r w:rsidRPr="00D62C3E">
        <w:rPr>
          <w:rFonts w:ascii="Cambria" w:hAnsi="Cambria"/>
          <w:b/>
          <w:szCs w:val="28"/>
        </w:rPr>
        <w:t xml:space="preserve">Barnett </w:t>
      </w:r>
      <w:r w:rsidR="00C55119">
        <w:rPr>
          <w:rFonts w:ascii="Cambria" w:hAnsi="Cambria"/>
          <w:b/>
          <w:szCs w:val="28"/>
        </w:rPr>
        <w:t>Lounge</w:t>
      </w:r>
      <w:r w:rsidRPr="00D62C3E">
        <w:rPr>
          <w:rFonts w:ascii="Cambria" w:hAnsi="Cambria"/>
          <w:b/>
          <w:szCs w:val="28"/>
        </w:rPr>
        <w:t xml:space="preserve"> Rental Extension</w:t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szCs w:val="28"/>
        </w:rPr>
        <w:tab/>
      </w:r>
      <w:r w:rsidRPr="00D62C3E">
        <w:rPr>
          <w:rFonts w:ascii="Cambria" w:hAnsi="Cambria"/>
          <w:szCs w:val="28"/>
        </w:rPr>
        <w:tab/>
      </w:r>
      <w:r w:rsidRPr="00D62C3E">
        <w:rPr>
          <w:rFonts w:ascii="Cambria" w:hAnsi="Cambria"/>
          <w:szCs w:val="28"/>
        </w:rPr>
        <w:tab/>
      </w:r>
      <w:r w:rsidRPr="00D62C3E">
        <w:rPr>
          <w:rFonts w:ascii="Cambria" w:hAnsi="Cambria"/>
          <w:szCs w:val="28"/>
        </w:rPr>
        <w:tab/>
        <w:t>$125/per hour</w:t>
      </w:r>
    </w:p>
    <w:p w:rsidR="00D62C3E" w:rsidRPr="00D62C3E" w:rsidRDefault="00D62C3E" w:rsidP="00D62C3E">
      <w:pPr>
        <w:spacing w:after="12" w:line="249" w:lineRule="auto"/>
        <w:ind w:left="0" w:right="0" w:firstLine="0"/>
        <w:rPr>
          <w:rFonts w:ascii="Cambria" w:hAnsi="Cambria"/>
          <w:b/>
          <w:szCs w:val="28"/>
        </w:rPr>
      </w:pPr>
    </w:p>
    <w:p w:rsidR="00D62C3E" w:rsidRPr="00D62C3E" w:rsidRDefault="00D62C3E" w:rsidP="00D62C3E">
      <w:pPr>
        <w:spacing w:after="12" w:line="249" w:lineRule="auto"/>
        <w:ind w:left="0" w:right="0" w:firstLine="0"/>
        <w:rPr>
          <w:rFonts w:ascii="Cambria" w:hAnsi="Cambria"/>
          <w:szCs w:val="28"/>
        </w:rPr>
      </w:pPr>
      <w:r w:rsidRPr="00D62C3E">
        <w:rPr>
          <w:rFonts w:ascii="Cambria" w:hAnsi="Cambria"/>
          <w:b/>
          <w:szCs w:val="28"/>
        </w:rPr>
        <w:t xml:space="preserve">Barnett </w:t>
      </w:r>
      <w:r w:rsidR="00CC201A">
        <w:rPr>
          <w:rFonts w:ascii="Cambria" w:hAnsi="Cambria"/>
          <w:b/>
          <w:szCs w:val="28"/>
        </w:rPr>
        <w:t>Grand</w:t>
      </w:r>
      <w:r w:rsidRPr="00D62C3E">
        <w:rPr>
          <w:rFonts w:ascii="Cambria" w:hAnsi="Cambria"/>
          <w:b/>
          <w:szCs w:val="28"/>
        </w:rPr>
        <w:t xml:space="preserve"> Hall Rental Extension</w:t>
      </w:r>
      <w:r w:rsidRPr="00D62C3E">
        <w:rPr>
          <w:rFonts w:ascii="Cambria" w:hAnsi="Cambria"/>
          <w:b/>
          <w:szCs w:val="28"/>
        </w:rPr>
        <w:tab/>
      </w:r>
      <w:r w:rsidRPr="00D62C3E">
        <w:rPr>
          <w:rFonts w:ascii="Cambria" w:hAnsi="Cambria"/>
          <w:szCs w:val="28"/>
        </w:rPr>
        <w:tab/>
      </w:r>
      <w:r w:rsidRPr="00D62C3E">
        <w:rPr>
          <w:rFonts w:ascii="Cambria" w:hAnsi="Cambria"/>
          <w:szCs w:val="28"/>
        </w:rPr>
        <w:tab/>
      </w:r>
      <w:r w:rsidRPr="00D62C3E">
        <w:rPr>
          <w:rFonts w:ascii="Cambria" w:hAnsi="Cambria"/>
          <w:szCs w:val="28"/>
        </w:rPr>
        <w:tab/>
        <w:t>$250/per hour</w:t>
      </w:r>
    </w:p>
    <w:sectPr w:rsidR="00D62C3E" w:rsidRPr="00D62C3E" w:rsidSect="005B7FDA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B18" w:rsidRDefault="000C0B18" w:rsidP="000C0B18">
      <w:pPr>
        <w:spacing w:line="240" w:lineRule="auto"/>
      </w:pPr>
      <w:r>
        <w:separator/>
      </w:r>
    </w:p>
  </w:endnote>
  <w:endnote w:type="continuationSeparator" w:id="0">
    <w:p w:rsidR="000C0B18" w:rsidRDefault="000C0B18" w:rsidP="000C0B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B18" w:rsidRPr="00F22727" w:rsidRDefault="000C0B18" w:rsidP="000C0B18">
    <w:pPr>
      <w:rPr>
        <w:rFonts w:ascii="Cambria" w:hAnsi="Cambria"/>
        <w:sz w:val="20"/>
      </w:rPr>
    </w:pPr>
    <w:r w:rsidRPr="00F22727">
      <w:rPr>
        <w:rFonts w:ascii="Cambria" w:hAnsi="Cambria"/>
        <w:sz w:val="20"/>
      </w:rPr>
      <w:t>Rates do not include tax</w:t>
    </w:r>
    <w:r>
      <w:rPr>
        <w:rFonts w:ascii="Cambria" w:hAnsi="Cambria"/>
        <w:sz w:val="20"/>
      </w:rPr>
      <w:t xml:space="preserve"> &amp; </w:t>
    </w:r>
    <w:r w:rsidR="001876D0">
      <w:rPr>
        <w:rFonts w:ascii="Cambria" w:hAnsi="Cambria"/>
        <w:sz w:val="20"/>
      </w:rPr>
      <w:t>service charge</w:t>
    </w:r>
    <w:r w:rsidRPr="00F22727">
      <w:rPr>
        <w:rFonts w:ascii="Cambria" w:hAnsi="Cambria"/>
        <w:sz w:val="20"/>
      </w:rPr>
      <w:t xml:space="preserve">. </w:t>
    </w:r>
  </w:p>
  <w:p w:rsidR="000C0B18" w:rsidRPr="00F22727" w:rsidRDefault="000C0B18" w:rsidP="000C0B18">
    <w:pPr>
      <w:rPr>
        <w:rFonts w:ascii="Cambria" w:hAnsi="Cambria"/>
      </w:rPr>
    </w:pPr>
    <w:r w:rsidRPr="00F22727">
      <w:rPr>
        <w:rFonts w:ascii="Cambria" w:hAnsi="Cambria"/>
        <w:sz w:val="18"/>
      </w:rPr>
      <w:t>www.barnettonwashington.com   3207 Washington Avenue, Saint Louis, Missouri  63103     844-GO BARNETT</w:t>
    </w:r>
  </w:p>
  <w:p w:rsidR="000C0B18" w:rsidRDefault="000C0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B18" w:rsidRDefault="000C0B18" w:rsidP="000C0B18">
      <w:pPr>
        <w:spacing w:line="240" w:lineRule="auto"/>
      </w:pPr>
      <w:r>
        <w:separator/>
      </w:r>
    </w:p>
  </w:footnote>
  <w:footnote w:type="continuationSeparator" w:id="0">
    <w:p w:rsidR="000C0B18" w:rsidRDefault="000C0B18" w:rsidP="000C0B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78"/>
    <w:rsid w:val="000C0B18"/>
    <w:rsid w:val="000E3678"/>
    <w:rsid w:val="001876D0"/>
    <w:rsid w:val="002159D4"/>
    <w:rsid w:val="0022519A"/>
    <w:rsid w:val="00240F78"/>
    <w:rsid w:val="003C489B"/>
    <w:rsid w:val="004D16EF"/>
    <w:rsid w:val="005B7FDA"/>
    <w:rsid w:val="009207E8"/>
    <w:rsid w:val="00B27249"/>
    <w:rsid w:val="00C55119"/>
    <w:rsid w:val="00CC201A"/>
    <w:rsid w:val="00D04F62"/>
    <w:rsid w:val="00D62C3E"/>
    <w:rsid w:val="00F8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A03BF-1975-4887-A807-1FDAB236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78"/>
    <w:pPr>
      <w:spacing w:after="0" w:line="246" w:lineRule="auto"/>
      <w:ind w:left="355" w:right="-15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B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B18"/>
    <w:rPr>
      <w:rFonts w:ascii="Calibri" w:eastAsia="Calibri" w:hAnsi="Calibri" w:cs="Calibri"/>
      <w:color w:val="000000"/>
      <w:sz w:val="28"/>
    </w:rPr>
  </w:style>
  <w:style w:type="paragraph" w:styleId="Footer">
    <w:name w:val="footer"/>
    <w:basedOn w:val="Normal"/>
    <w:link w:val="FooterChar"/>
    <w:uiPriority w:val="99"/>
    <w:unhideWhenUsed/>
    <w:rsid w:val="000C0B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B18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Willinger</dc:creator>
  <cp:keywords/>
  <dc:description/>
  <cp:lastModifiedBy>Misty Willinger</cp:lastModifiedBy>
  <cp:revision>11</cp:revision>
  <dcterms:created xsi:type="dcterms:W3CDTF">2015-09-30T20:54:00Z</dcterms:created>
  <dcterms:modified xsi:type="dcterms:W3CDTF">2016-01-27T17:50:00Z</dcterms:modified>
</cp:coreProperties>
</file>