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B8" w:rsidRPr="00EB7C74" w:rsidRDefault="00735881" w:rsidP="00735881">
      <w:pPr>
        <w:jc w:val="center"/>
        <w:rPr>
          <w:rFonts w:ascii="Lucida Bright" w:hAnsi="Lucida Bright"/>
          <w:b/>
          <w:sz w:val="20"/>
          <w:szCs w:val="20"/>
          <w:u w:val="single"/>
        </w:rPr>
      </w:pPr>
      <w:proofErr w:type="spellStart"/>
      <w:r w:rsidRPr="00EB7C74">
        <w:rPr>
          <w:rFonts w:ascii="Lucida Bright" w:hAnsi="Lucida Bright"/>
          <w:b/>
          <w:sz w:val="20"/>
          <w:szCs w:val="20"/>
          <w:u w:val="single"/>
        </w:rPr>
        <w:t>Kentlands</w:t>
      </w:r>
      <w:proofErr w:type="spellEnd"/>
      <w:r w:rsidRPr="00EB7C74">
        <w:rPr>
          <w:rFonts w:ascii="Lucida Bright" w:hAnsi="Lucida Bright"/>
          <w:b/>
          <w:sz w:val="20"/>
          <w:szCs w:val="20"/>
          <w:u w:val="single"/>
        </w:rPr>
        <w:t xml:space="preserve"> Mansion </w:t>
      </w:r>
    </w:p>
    <w:p w:rsidR="00735881" w:rsidRPr="00EB7C74" w:rsidRDefault="00735881" w:rsidP="00735881">
      <w:pPr>
        <w:jc w:val="center"/>
        <w:rPr>
          <w:rFonts w:ascii="Lucida Bright" w:hAnsi="Lucida Bright"/>
          <w:b/>
          <w:sz w:val="20"/>
          <w:szCs w:val="20"/>
          <w:u w:val="single"/>
        </w:rPr>
      </w:pPr>
      <w:r w:rsidRPr="00EB7C74">
        <w:rPr>
          <w:rFonts w:ascii="Lucida Bright" w:hAnsi="Lucida Bright"/>
          <w:b/>
          <w:sz w:val="20"/>
          <w:szCs w:val="20"/>
          <w:u w:val="single"/>
        </w:rPr>
        <w:t>Rates/Information</w:t>
      </w:r>
    </w:p>
    <w:p w:rsidR="00735881" w:rsidRPr="00EB7C74" w:rsidRDefault="00735881" w:rsidP="00735881">
      <w:pPr>
        <w:jc w:val="center"/>
        <w:rPr>
          <w:rFonts w:ascii="Lucida Bright" w:hAnsi="Lucida Bright"/>
          <w:b/>
          <w:sz w:val="20"/>
          <w:szCs w:val="20"/>
          <w:u w:val="single"/>
        </w:rPr>
      </w:pPr>
    </w:p>
    <w:p w:rsidR="00735881" w:rsidRPr="00EB7C74" w:rsidRDefault="00B11A4D" w:rsidP="00735881">
      <w:pPr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WEEKEND SOCIALS</w:t>
      </w:r>
      <w:r w:rsidR="00735881" w:rsidRPr="00EB7C74">
        <w:rPr>
          <w:rFonts w:ascii="Lucida Bright" w:hAnsi="Lucida Bright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065"/>
        <w:gridCol w:w="2065"/>
        <w:gridCol w:w="1914"/>
      </w:tblGrid>
      <w:tr w:rsidR="0063553D" w:rsidRPr="00EB7C74" w:rsidTr="0063553D">
        <w:trPr>
          <w:trHeight w:val="571"/>
        </w:trPr>
        <w:tc>
          <w:tcPr>
            <w:tcW w:w="2570" w:type="dxa"/>
          </w:tcPr>
          <w:p w:rsidR="0063553D" w:rsidRPr="00EB7C74" w:rsidRDefault="0063553D" w:rsidP="00735881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065" w:type="dxa"/>
          </w:tcPr>
          <w:p w:rsidR="0063553D" w:rsidRPr="00EB7C74" w:rsidRDefault="0063553D" w:rsidP="00BA336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B7C74">
              <w:rPr>
                <w:rFonts w:ascii="Lucida Bright" w:hAnsi="Lucida Bright"/>
                <w:b/>
                <w:sz w:val="20"/>
                <w:szCs w:val="20"/>
              </w:rPr>
              <w:t>Resident</w:t>
            </w:r>
          </w:p>
        </w:tc>
        <w:tc>
          <w:tcPr>
            <w:tcW w:w="2065" w:type="dxa"/>
          </w:tcPr>
          <w:p w:rsidR="0063553D" w:rsidRPr="00EB7C74" w:rsidRDefault="0063553D" w:rsidP="00BA336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B7C74">
              <w:rPr>
                <w:rFonts w:ascii="Lucida Bright" w:hAnsi="Lucida Bright"/>
                <w:b/>
                <w:sz w:val="20"/>
                <w:szCs w:val="20"/>
              </w:rPr>
              <w:t>Non-Resident</w:t>
            </w:r>
          </w:p>
        </w:tc>
        <w:tc>
          <w:tcPr>
            <w:tcW w:w="1914" w:type="dxa"/>
          </w:tcPr>
          <w:p w:rsidR="0063553D" w:rsidRPr="00EB7C74" w:rsidRDefault="0063553D" w:rsidP="00BA336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B7C74">
              <w:rPr>
                <w:rFonts w:ascii="Lucida Bright" w:hAnsi="Lucida Bright"/>
                <w:b/>
                <w:sz w:val="20"/>
                <w:szCs w:val="20"/>
              </w:rPr>
              <w:t>Hours of Use</w:t>
            </w:r>
          </w:p>
        </w:tc>
      </w:tr>
      <w:tr w:rsidR="0063553D" w:rsidRPr="00EB7C74" w:rsidTr="0063553D">
        <w:trPr>
          <w:trHeight w:val="319"/>
        </w:trPr>
        <w:tc>
          <w:tcPr>
            <w:tcW w:w="2570" w:type="dxa"/>
          </w:tcPr>
          <w:p w:rsidR="0063553D" w:rsidRPr="00EB7C74" w:rsidRDefault="0063553D" w:rsidP="00735881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EB7C74">
              <w:rPr>
                <w:rFonts w:ascii="Lucida Bright" w:hAnsi="Lucida Bright"/>
                <w:b/>
                <w:sz w:val="20"/>
                <w:szCs w:val="20"/>
              </w:rPr>
              <w:t>Friday/Sunday</w:t>
            </w:r>
          </w:p>
        </w:tc>
        <w:tc>
          <w:tcPr>
            <w:tcW w:w="2065" w:type="dxa"/>
          </w:tcPr>
          <w:p w:rsidR="0063553D" w:rsidRPr="00EB7C74" w:rsidRDefault="0063553D" w:rsidP="00CF02F2">
            <w:pPr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$1,</w:t>
            </w:r>
            <w:r w:rsidR="00CF02F2">
              <w:rPr>
                <w:rFonts w:ascii="Lucida Bright" w:hAnsi="Lucida Bright"/>
                <w:sz w:val="20"/>
                <w:szCs w:val="20"/>
              </w:rPr>
              <w:t>400</w:t>
            </w:r>
          </w:p>
        </w:tc>
        <w:tc>
          <w:tcPr>
            <w:tcW w:w="2065" w:type="dxa"/>
          </w:tcPr>
          <w:p w:rsidR="0063553D" w:rsidRPr="00EB7C74" w:rsidRDefault="0063553D" w:rsidP="00735881">
            <w:pPr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$1,875</w:t>
            </w:r>
          </w:p>
        </w:tc>
        <w:tc>
          <w:tcPr>
            <w:tcW w:w="1914" w:type="dxa"/>
          </w:tcPr>
          <w:p w:rsidR="0063553D" w:rsidRPr="00EB7C74" w:rsidRDefault="0063553D" w:rsidP="00735881">
            <w:pPr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7 hours</w:t>
            </w:r>
          </w:p>
        </w:tc>
      </w:tr>
      <w:tr w:rsidR="0063553D" w:rsidRPr="00EB7C74" w:rsidTr="0063553D">
        <w:trPr>
          <w:trHeight w:val="342"/>
        </w:trPr>
        <w:tc>
          <w:tcPr>
            <w:tcW w:w="2570" w:type="dxa"/>
          </w:tcPr>
          <w:p w:rsidR="0063553D" w:rsidRPr="00EB7C74" w:rsidRDefault="0063553D" w:rsidP="00735881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EB7C74">
              <w:rPr>
                <w:rFonts w:ascii="Lucida Bright" w:hAnsi="Lucida Bright"/>
                <w:b/>
                <w:sz w:val="20"/>
                <w:szCs w:val="20"/>
              </w:rPr>
              <w:t>Saturday</w:t>
            </w:r>
          </w:p>
        </w:tc>
        <w:tc>
          <w:tcPr>
            <w:tcW w:w="2065" w:type="dxa"/>
          </w:tcPr>
          <w:p w:rsidR="0063553D" w:rsidRPr="00EB7C74" w:rsidRDefault="0063553D" w:rsidP="00D946EB">
            <w:pPr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$</w:t>
            </w:r>
            <w:r w:rsidR="00D946EB">
              <w:rPr>
                <w:rFonts w:ascii="Lucida Bright" w:hAnsi="Lucida Bright"/>
                <w:sz w:val="20"/>
                <w:szCs w:val="20"/>
              </w:rPr>
              <w:t>1,875</w:t>
            </w:r>
          </w:p>
        </w:tc>
        <w:tc>
          <w:tcPr>
            <w:tcW w:w="2065" w:type="dxa"/>
          </w:tcPr>
          <w:p w:rsidR="0063553D" w:rsidRPr="00EB7C74" w:rsidRDefault="0063553D" w:rsidP="00735881">
            <w:pPr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$2,500</w:t>
            </w:r>
          </w:p>
        </w:tc>
        <w:tc>
          <w:tcPr>
            <w:tcW w:w="1914" w:type="dxa"/>
          </w:tcPr>
          <w:p w:rsidR="0063553D" w:rsidRPr="00EB7C74" w:rsidRDefault="0063553D" w:rsidP="00735881">
            <w:pPr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8 hours</w:t>
            </w:r>
          </w:p>
        </w:tc>
      </w:tr>
      <w:tr w:rsidR="0063553D" w:rsidRPr="00EB7C74" w:rsidTr="0063553D">
        <w:trPr>
          <w:trHeight w:val="342"/>
        </w:trPr>
        <w:tc>
          <w:tcPr>
            <w:tcW w:w="2570" w:type="dxa"/>
          </w:tcPr>
          <w:p w:rsidR="0063553D" w:rsidRPr="00EB7C74" w:rsidRDefault="0063553D" w:rsidP="00735881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EB7C74">
              <w:rPr>
                <w:rFonts w:ascii="Lucida Bright" w:hAnsi="Lucida Bright"/>
                <w:b/>
                <w:sz w:val="20"/>
                <w:szCs w:val="20"/>
              </w:rPr>
              <w:t>Extra hours</w:t>
            </w:r>
          </w:p>
        </w:tc>
        <w:tc>
          <w:tcPr>
            <w:tcW w:w="2065" w:type="dxa"/>
          </w:tcPr>
          <w:p w:rsidR="0063553D" w:rsidRPr="00EB7C74" w:rsidRDefault="0063553D" w:rsidP="00735881">
            <w:pPr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$200</w:t>
            </w:r>
          </w:p>
        </w:tc>
        <w:tc>
          <w:tcPr>
            <w:tcW w:w="2065" w:type="dxa"/>
          </w:tcPr>
          <w:p w:rsidR="0063553D" w:rsidRPr="00EB7C74" w:rsidRDefault="0063553D" w:rsidP="00735881">
            <w:pPr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$300</w:t>
            </w:r>
          </w:p>
        </w:tc>
        <w:tc>
          <w:tcPr>
            <w:tcW w:w="1914" w:type="dxa"/>
          </w:tcPr>
          <w:p w:rsidR="0063553D" w:rsidRPr="00EB7C74" w:rsidRDefault="0063553D" w:rsidP="00735881">
            <w:pPr>
              <w:rPr>
                <w:rFonts w:ascii="Lucida Bright" w:hAnsi="Lucida Bright"/>
                <w:sz w:val="20"/>
                <w:szCs w:val="20"/>
              </w:rPr>
            </w:pPr>
          </w:p>
        </w:tc>
      </w:tr>
    </w:tbl>
    <w:p w:rsidR="0063553D" w:rsidRPr="00EB7C74" w:rsidRDefault="0063553D" w:rsidP="00116706">
      <w:pPr>
        <w:pStyle w:val="ListParagraph"/>
        <w:numPr>
          <w:ilvl w:val="0"/>
          <w:numId w:val="2"/>
        </w:numPr>
        <w:rPr>
          <w:rFonts w:ascii="Lucida Bright" w:hAnsi="Lucida Bright"/>
          <w:sz w:val="20"/>
          <w:szCs w:val="20"/>
        </w:rPr>
      </w:pPr>
      <w:r w:rsidRPr="00EB7C74">
        <w:rPr>
          <w:rFonts w:ascii="Lucida Bright" w:hAnsi="Lucida Bright"/>
          <w:sz w:val="20"/>
          <w:szCs w:val="20"/>
        </w:rPr>
        <w:t>Friday and Saturday guests must depart by 11p.m. and Sunday guests must depart by 9 p.m.</w:t>
      </w:r>
    </w:p>
    <w:p w:rsidR="0063553D" w:rsidRPr="00EB7C74" w:rsidRDefault="006D79E0" w:rsidP="0063553D">
      <w:pPr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 xml:space="preserve">NON-WEDDING </w:t>
      </w:r>
      <w:r w:rsidR="00D63C45">
        <w:rPr>
          <w:rFonts w:ascii="Lucida Bright" w:hAnsi="Lucida Bright"/>
          <w:b/>
          <w:sz w:val="20"/>
          <w:szCs w:val="20"/>
          <w:u w:val="single"/>
        </w:rPr>
        <w:t>MINI</w:t>
      </w:r>
      <w:r w:rsidR="00421FD7" w:rsidRPr="00EB7C74">
        <w:rPr>
          <w:rFonts w:ascii="Lucida Bright" w:hAnsi="Lucida Bright"/>
          <w:b/>
          <w:sz w:val="20"/>
          <w:szCs w:val="20"/>
          <w:u w:val="single"/>
        </w:rPr>
        <w:t xml:space="preserve"> </w:t>
      </w:r>
      <w:r w:rsidR="00B11A4D">
        <w:rPr>
          <w:rFonts w:ascii="Lucida Bright" w:hAnsi="Lucida Bright"/>
          <w:b/>
          <w:sz w:val="20"/>
          <w:szCs w:val="20"/>
          <w:u w:val="single"/>
        </w:rPr>
        <w:t>SOCIALS (</w:t>
      </w:r>
      <w:r w:rsidR="00B11A4D" w:rsidRPr="00B11A4D">
        <w:rPr>
          <w:rFonts w:ascii="Lucida Bright" w:hAnsi="Lucida Bright"/>
          <w:b/>
          <w:i/>
          <w:sz w:val="20"/>
          <w:szCs w:val="20"/>
          <w:u w:val="single"/>
        </w:rPr>
        <w:t>Events booked 60 days prior</w:t>
      </w:r>
      <w:r w:rsidR="00B11A4D">
        <w:rPr>
          <w:rFonts w:ascii="Lucida Bright" w:hAnsi="Lucida Bright"/>
          <w:b/>
          <w:sz w:val="20"/>
          <w:szCs w:val="20"/>
          <w:u w:val="singl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056"/>
        <w:gridCol w:w="2070"/>
        <w:gridCol w:w="1890"/>
      </w:tblGrid>
      <w:tr w:rsidR="00125CA2" w:rsidRPr="00EB7C74" w:rsidTr="00B11A4D">
        <w:tc>
          <w:tcPr>
            <w:tcW w:w="2642" w:type="dxa"/>
          </w:tcPr>
          <w:p w:rsidR="00125CA2" w:rsidRPr="00EB7C74" w:rsidRDefault="00125CA2" w:rsidP="0063553D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125CA2" w:rsidRPr="00125CA2" w:rsidRDefault="00125CA2" w:rsidP="00125CA2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125CA2">
              <w:rPr>
                <w:rFonts w:ascii="Lucida Bright" w:hAnsi="Lucida Bright"/>
                <w:b/>
                <w:sz w:val="20"/>
                <w:szCs w:val="20"/>
              </w:rPr>
              <w:t>Resident</w:t>
            </w:r>
          </w:p>
        </w:tc>
        <w:tc>
          <w:tcPr>
            <w:tcW w:w="2070" w:type="dxa"/>
          </w:tcPr>
          <w:p w:rsidR="00125CA2" w:rsidRPr="00125CA2" w:rsidRDefault="00125CA2" w:rsidP="00125CA2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125CA2">
              <w:rPr>
                <w:rFonts w:ascii="Lucida Bright" w:hAnsi="Lucida Bright"/>
                <w:b/>
                <w:sz w:val="20"/>
                <w:szCs w:val="20"/>
              </w:rPr>
              <w:t>Non-Resident</w:t>
            </w:r>
          </w:p>
        </w:tc>
        <w:tc>
          <w:tcPr>
            <w:tcW w:w="1890" w:type="dxa"/>
          </w:tcPr>
          <w:p w:rsidR="00125CA2" w:rsidRPr="00125CA2" w:rsidRDefault="00125CA2" w:rsidP="00125CA2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125CA2">
              <w:rPr>
                <w:rFonts w:ascii="Lucida Bright" w:hAnsi="Lucida Bright"/>
                <w:b/>
                <w:sz w:val="20"/>
                <w:szCs w:val="20"/>
              </w:rPr>
              <w:t>Hours of Use</w:t>
            </w:r>
          </w:p>
        </w:tc>
      </w:tr>
      <w:tr w:rsidR="00125CA2" w:rsidRPr="00EB7C74" w:rsidTr="00B11A4D">
        <w:tc>
          <w:tcPr>
            <w:tcW w:w="2642" w:type="dxa"/>
          </w:tcPr>
          <w:p w:rsidR="00125CA2" w:rsidRPr="00EB7C74" w:rsidRDefault="00125CA2" w:rsidP="0063553D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Weekday Evening/Weekend</w:t>
            </w:r>
          </w:p>
        </w:tc>
        <w:tc>
          <w:tcPr>
            <w:tcW w:w="2056" w:type="dxa"/>
          </w:tcPr>
          <w:p w:rsidR="00125CA2" w:rsidRPr="00EB7C74" w:rsidRDefault="00125CA2" w:rsidP="00125CA2">
            <w:pPr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$400</w:t>
            </w:r>
          </w:p>
        </w:tc>
        <w:tc>
          <w:tcPr>
            <w:tcW w:w="2070" w:type="dxa"/>
          </w:tcPr>
          <w:p w:rsidR="00125CA2" w:rsidRPr="00EB7C74" w:rsidRDefault="00125CA2" w:rsidP="0063553D">
            <w:pPr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$500</w:t>
            </w:r>
          </w:p>
        </w:tc>
        <w:tc>
          <w:tcPr>
            <w:tcW w:w="1890" w:type="dxa"/>
          </w:tcPr>
          <w:p w:rsidR="00125CA2" w:rsidRPr="00EB7C74" w:rsidRDefault="00125CA2" w:rsidP="0063553D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4 hours</w:t>
            </w:r>
          </w:p>
        </w:tc>
      </w:tr>
    </w:tbl>
    <w:p w:rsidR="001510E9" w:rsidRDefault="001510E9" w:rsidP="001510E9">
      <w:pPr>
        <w:pStyle w:val="ListParagraph"/>
        <w:numPr>
          <w:ilvl w:val="0"/>
          <w:numId w:val="2"/>
        </w:numPr>
        <w:rPr>
          <w:rFonts w:ascii="Lucida Bright" w:hAnsi="Lucida Bright"/>
          <w:sz w:val="20"/>
          <w:szCs w:val="20"/>
        </w:rPr>
      </w:pPr>
      <w:r w:rsidRPr="00EB7C74">
        <w:rPr>
          <w:rFonts w:ascii="Lucida Bright" w:hAnsi="Lucida Bright"/>
          <w:sz w:val="20"/>
          <w:szCs w:val="20"/>
        </w:rPr>
        <w:t xml:space="preserve">Friday and Saturday </w:t>
      </w:r>
      <w:r>
        <w:rPr>
          <w:rFonts w:ascii="Lucida Bright" w:hAnsi="Lucida Bright"/>
          <w:sz w:val="20"/>
          <w:szCs w:val="20"/>
        </w:rPr>
        <w:t xml:space="preserve">time slots – 11:00 a.m. </w:t>
      </w:r>
      <w:r w:rsidR="00D06B55">
        <w:rPr>
          <w:rFonts w:ascii="Lucida Bright" w:hAnsi="Lucida Bright"/>
          <w:sz w:val="20"/>
          <w:szCs w:val="20"/>
        </w:rPr>
        <w:t>to</w:t>
      </w:r>
      <w:r>
        <w:rPr>
          <w:rFonts w:ascii="Lucida Bright" w:hAnsi="Lucida Bright"/>
          <w:sz w:val="20"/>
          <w:szCs w:val="20"/>
        </w:rPr>
        <w:t xml:space="preserve"> 3:00 p.m. or 5:00 p.m. to 9:00 p.m.</w:t>
      </w:r>
    </w:p>
    <w:p w:rsidR="00FF360C" w:rsidRPr="00FF360C" w:rsidRDefault="00FF360C" w:rsidP="001510E9">
      <w:pPr>
        <w:pStyle w:val="ListParagraph"/>
        <w:numPr>
          <w:ilvl w:val="0"/>
          <w:numId w:val="2"/>
        </w:numPr>
        <w:rPr>
          <w:rFonts w:ascii="Lucida Bright" w:hAnsi="Lucida Bright"/>
          <w:sz w:val="20"/>
          <w:szCs w:val="20"/>
        </w:rPr>
      </w:pPr>
      <w:r w:rsidRPr="00FF360C">
        <w:rPr>
          <w:rFonts w:ascii="Lucida Bright" w:hAnsi="Lucida Bright"/>
          <w:sz w:val="20"/>
          <w:szCs w:val="20"/>
        </w:rPr>
        <w:t>Extra hour $200 for resident and $300. For non-resident</w:t>
      </w:r>
      <w:bookmarkStart w:id="0" w:name="_GoBack"/>
      <w:bookmarkEnd w:id="0"/>
    </w:p>
    <w:p w:rsidR="00731D02" w:rsidRPr="00EB7C74" w:rsidRDefault="00731D02" w:rsidP="00735881">
      <w:pPr>
        <w:rPr>
          <w:rFonts w:ascii="Lucida Bright" w:hAnsi="Lucida Bright"/>
          <w:sz w:val="20"/>
          <w:szCs w:val="20"/>
        </w:rPr>
      </w:pPr>
    </w:p>
    <w:p w:rsidR="00BA3364" w:rsidRPr="00EB7C74" w:rsidRDefault="00B11A4D" w:rsidP="00735881">
      <w:pPr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WEEKDAY EVENTS-</w:t>
      </w:r>
      <w:r w:rsidR="00BA3364" w:rsidRPr="00EB7C74">
        <w:rPr>
          <w:rFonts w:ascii="Lucida Bright" w:hAnsi="Lucida Bright"/>
          <w:b/>
          <w:sz w:val="20"/>
          <w:szCs w:val="20"/>
          <w:u w:val="single"/>
        </w:rPr>
        <w:t>8</w:t>
      </w:r>
      <w:r>
        <w:rPr>
          <w:rFonts w:ascii="Lucida Bright" w:hAnsi="Lucida Bright"/>
          <w:b/>
          <w:sz w:val="20"/>
          <w:szCs w:val="20"/>
          <w:u w:val="single"/>
        </w:rPr>
        <w:t>:30</w:t>
      </w:r>
      <w:r w:rsidR="00125CA2">
        <w:rPr>
          <w:rFonts w:ascii="Lucida Bright" w:hAnsi="Lucida Bright"/>
          <w:b/>
          <w:sz w:val="20"/>
          <w:szCs w:val="20"/>
          <w:u w:val="single"/>
        </w:rPr>
        <w:t>a.m.-4:30p.m.</w:t>
      </w:r>
      <w:r>
        <w:rPr>
          <w:rFonts w:ascii="Lucida Bright" w:hAnsi="Lucida Bright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3364" w:rsidRPr="00EB7C74" w:rsidTr="002C0EF5">
        <w:tc>
          <w:tcPr>
            <w:tcW w:w="3192" w:type="dxa"/>
            <w:shd w:val="clear" w:color="auto" w:fill="BFBFBF" w:themeFill="background1" w:themeFillShade="BF"/>
          </w:tcPr>
          <w:p w:rsidR="00BA3364" w:rsidRPr="00EB7C74" w:rsidRDefault="00BA3364" w:rsidP="00BA3364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BA3364" w:rsidRPr="00EB7C74" w:rsidRDefault="00BA3364" w:rsidP="00BA336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B7C74">
              <w:rPr>
                <w:rFonts w:ascii="Lucida Bright" w:hAnsi="Lucida Bright"/>
                <w:b/>
                <w:sz w:val="20"/>
                <w:szCs w:val="20"/>
              </w:rPr>
              <w:t>Resident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BA3364" w:rsidRPr="00EB7C74" w:rsidRDefault="00BA3364" w:rsidP="00BA336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B7C74">
              <w:rPr>
                <w:rFonts w:ascii="Lucida Bright" w:hAnsi="Lucida Bright"/>
                <w:b/>
                <w:sz w:val="20"/>
                <w:szCs w:val="20"/>
              </w:rPr>
              <w:t>Non-Resident</w:t>
            </w:r>
          </w:p>
        </w:tc>
      </w:tr>
      <w:tr w:rsidR="00BA3364" w:rsidRPr="00EB7C74" w:rsidTr="002C0EF5">
        <w:tc>
          <w:tcPr>
            <w:tcW w:w="3192" w:type="dxa"/>
            <w:shd w:val="clear" w:color="auto" w:fill="BFBFBF" w:themeFill="background1" w:themeFillShade="BF"/>
          </w:tcPr>
          <w:p w:rsidR="00BA3364" w:rsidRPr="00EB7C74" w:rsidRDefault="00BA3364" w:rsidP="00BA3364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1</w:t>
            </w:r>
            <w:r w:rsidRPr="00EB7C74">
              <w:rPr>
                <w:rFonts w:ascii="Lucida Bright" w:hAnsi="Lucida Bright"/>
                <w:sz w:val="20"/>
                <w:szCs w:val="20"/>
                <w:vertAlign w:val="superscript"/>
              </w:rPr>
              <w:t>st</w:t>
            </w:r>
            <w:r w:rsidRPr="00EB7C74">
              <w:rPr>
                <w:rFonts w:ascii="Lucida Bright" w:hAnsi="Lucida Bright"/>
                <w:sz w:val="20"/>
                <w:szCs w:val="20"/>
              </w:rPr>
              <w:t xml:space="preserve"> Floor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BA3364" w:rsidRPr="00EB7C74" w:rsidRDefault="00BA3364" w:rsidP="00CF02F2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$4</w:t>
            </w:r>
            <w:r w:rsidR="00CF02F2">
              <w:rPr>
                <w:rFonts w:ascii="Lucida Bright" w:hAnsi="Lucida Bright"/>
                <w:sz w:val="20"/>
                <w:szCs w:val="20"/>
              </w:rPr>
              <w:t>50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BA3364" w:rsidRPr="00EB7C74" w:rsidRDefault="00BA3364" w:rsidP="00CF02F2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$</w:t>
            </w:r>
            <w:r w:rsidR="00CF02F2">
              <w:rPr>
                <w:rFonts w:ascii="Lucida Bright" w:hAnsi="Lucida Bright"/>
                <w:sz w:val="20"/>
                <w:szCs w:val="20"/>
              </w:rPr>
              <w:t>525</w:t>
            </w:r>
          </w:p>
        </w:tc>
      </w:tr>
      <w:tr w:rsidR="00BA3364" w:rsidRPr="00EB7C74" w:rsidTr="002C0EF5">
        <w:tc>
          <w:tcPr>
            <w:tcW w:w="3192" w:type="dxa"/>
            <w:shd w:val="clear" w:color="auto" w:fill="BFBFBF" w:themeFill="background1" w:themeFillShade="BF"/>
          </w:tcPr>
          <w:p w:rsidR="00BA3364" w:rsidRPr="00EB7C74" w:rsidRDefault="00BA3364" w:rsidP="00BA3364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Conference Room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BA3364" w:rsidRPr="00EB7C74" w:rsidRDefault="00BA3364" w:rsidP="00BA3364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$225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BA3364" w:rsidRPr="00EB7C74" w:rsidRDefault="00776AE2" w:rsidP="00BA3364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$250</w:t>
            </w:r>
          </w:p>
        </w:tc>
      </w:tr>
      <w:tr w:rsidR="00BA3364" w:rsidRPr="00EB7C74" w:rsidTr="002C0EF5">
        <w:tc>
          <w:tcPr>
            <w:tcW w:w="3192" w:type="dxa"/>
            <w:shd w:val="clear" w:color="auto" w:fill="BFBFBF" w:themeFill="background1" w:themeFillShade="BF"/>
          </w:tcPr>
          <w:p w:rsidR="00BA3364" w:rsidRPr="00EB7C74" w:rsidRDefault="00BA3364" w:rsidP="00BA3364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Class Room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BA3364" w:rsidRPr="00EB7C74" w:rsidRDefault="00CF02F2" w:rsidP="00BA3364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$150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BA3364" w:rsidRPr="00EB7C74" w:rsidRDefault="006F3D2A" w:rsidP="00BA3364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$175</w:t>
            </w:r>
          </w:p>
        </w:tc>
      </w:tr>
    </w:tbl>
    <w:p w:rsidR="00BA3364" w:rsidRPr="00EB7C74" w:rsidRDefault="00116706" w:rsidP="00116706">
      <w:pPr>
        <w:pStyle w:val="ListParagraph"/>
        <w:numPr>
          <w:ilvl w:val="0"/>
          <w:numId w:val="2"/>
        </w:numPr>
        <w:rPr>
          <w:rFonts w:ascii="Lucida Bright" w:hAnsi="Lucida Bright"/>
          <w:sz w:val="20"/>
          <w:szCs w:val="20"/>
        </w:rPr>
      </w:pPr>
      <w:r w:rsidRPr="00EB7C74">
        <w:rPr>
          <w:rFonts w:ascii="Lucida Bright" w:hAnsi="Lucida Bright"/>
          <w:sz w:val="20"/>
          <w:szCs w:val="20"/>
        </w:rPr>
        <w:t>Extra hours (including partial hours) $50 per hour</w:t>
      </w:r>
    </w:p>
    <w:p w:rsidR="00116706" w:rsidRPr="00EB7C74" w:rsidRDefault="00116706" w:rsidP="00116706">
      <w:pPr>
        <w:rPr>
          <w:rFonts w:ascii="Lucida Bright" w:hAnsi="Lucida Bright"/>
          <w:sz w:val="20"/>
          <w:szCs w:val="20"/>
        </w:rPr>
      </w:pPr>
    </w:p>
    <w:p w:rsidR="00116706" w:rsidRPr="00EB7C74" w:rsidRDefault="008D4E87" w:rsidP="00735881">
      <w:pPr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RECITALS</w:t>
      </w:r>
      <w:r w:rsidR="00116706" w:rsidRPr="00EB7C74">
        <w:rPr>
          <w:rFonts w:ascii="Lucida Bright" w:hAnsi="Lucida Bright"/>
          <w:b/>
          <w:sz w:val="20"/>
          <w:szCs w:val="20"/>
          <w:u w:val="single"/>
        </w:rPr>
        <w:t xml:space="preserve"> (Monday thru Thursday ONLY</w:t>
      </w:r>
      <w:r w:rsidR="00B11A4D">
        <w:rPr>
          <w:rFonts w:ascii="Lucida Bright" w:hAnsi="Lucida Bright"/>
          <w:b/>
          <w:sz w:val="20"/>
          <w:szCs w:val="20"/>
          <w:u w:val="single"/>
        </w:rPr>
        <w:t>)</w:t>
      </w:r>
      <w:r w:rsidR="00116706" w:rsidRPr="00EB7C74">
        <w:rPr>
          <w:rFonts w:ascii="Lucida Bright" w:hAnsi="Lucida Bright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15BDF" w:rsidRPr="00EB7C74" w:rsidTr="00C15BDF">
        <w:tc>
          <w:tcPr>
            <w:tcW w:w="2394" w:type="dxa"/>
          </w:tcPr>
          <w:p w:rsidR="00C15BDF" w:rsidRPr="00EB7C74" w:rsidRDefault="00C15BDF" w:rsidP="00735881">
            <w:pPr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394" w:type="dxa"/>
          </w:tcPr>
          <w:p w:rsidR="00C15BDF" w:rsidRPr="00EB7C74" w:rsidRDefault="00C15BDF" w:rsidP="00C15BDF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B7C74">
              <w:rPr>
                <w:rFonts w:ascii="Lucida Bright" w:hAnsi="Lucida Bright"/>
                <w:b/>
                <w:sz w:val="20"/>
                <w:szCs w:val="20"/>
              </w:rPr>
              <w:t>Resident</w:t>
            </w:r>
          </w:p>
        </w:tc>
        <w:tc>
          <w:tcPr>
            <w:tcW w:w="2394" w:type="dxa"/>
          </w:tcPr>
          <w:p w:rsidR="00C15BDF" w:rsidRPr="00EB7C74" w:rsidRDefault="00C15BDF" w:rsidP="00C15BDF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B7C74">
              <w:rPr>
                <w:rFonts w:ascii="Lucida Bright" w:hAnsi="Lucida Bright"/>
                <w:b/>
                <w:sz w:val="20"/>
                <w:szCs w:val="20"/>
              </w:rPr>
              <w:t>Non-Resident</w:t>
            </w:r>
          </w:p>
        </w:tc>
        <w:tc>
          <w:tcPr>
            <w:tcW w:w="2394" w:type="dxa"/>
          </w:tcPr>
          <w:p w:rsidR="00C15BDF" w:rsidRPr="00EB7C74" w:rsidRDefault="00C15BDF" w:rsidP="00C15BDF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EB7C74">
              <w:rPr>
                <w:rFonts w:ascii="Lucida Bright" w:hAnsi="Lucida Bright"/>
                <w:b/>
                <w:sz w:val="20"/>
                <w:szCs w:val="20"/>
              </w:rPr>
              <w:t>Extra hour</w:t>
            </w:r>
          </w:p>
        </w:tc>
      </w:tr>
      <w:tr w:rsidR="00C15BDF" w:rsidRPr="00EB7C74" w:rsidTr="00C15BDF">
        <w:tc>
          <w:tcPr>
            <w:tcW w:w="2394" w:type="dxa"/>
          </w:tcPr>
          <w:p w:rsidR="00C15BDF" w:rsidRPr="00EB7C74" w:rsidRDefault="00C15BDF" w:rsidP="00C15BDF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6p.m.-8p.m.</w:t>
            </w:r>
          </w:p>
        </w:tc>
        <w:tc>
          <w:tcPr>
            <w:tcW w:w="2394" w:type="dxa"/>
          </w:tcPr>
          <w:p w:rsidR="00C15BDF" w:rsidRPr="00EB7C74" w:rsidRDefault="00C15BDF" w:rsidP="00C15BDF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$150</w:t>
            </w:r>
          </w:p>
        </w:tc>
        <w:tc>
          <w:tcPr>
            <w:tcW w:w="2394" w:type="dxa"/>
          </w:tcPr>
          <w:p w:rsidR="00C15BDF" w:rsidRPr="00EB7C74" w:rsidRDefault="00C15BDF" w:rsidP="00C15BDF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$175</w:t>
            </w:r>
          </w:p>
        </w:tc>
        <w:tc>
          <w:tcPr>
            <w:tcW w:w="2394" w:type="dxa"/>
          </w:tcPr>
          <w:p w:rsidR="00C15BDF" w:rsidRPr="00EB7C74" w:rsidRDefault="00C15BDF" w:rsidP="00C15BDF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EB7C74">
              <w:rPr>
                <w:rFonts w:ascii="Lucida Bright" w:hAnsi="Lucida Bright"/>
                <w:sz w:val="20"/>
                <w:szCs w:val="20"/>
              </w:rPr>
              <w:t>$100</w:t>
            </w:r>
          </w:p>
        </w:tc>
      </w:tr>
    </w:tbl>
    <w:p w:rsidR="00116706" w:rsidRPr="00EB7C74" w:rsidRDefault="00116706" w:rsidP="00735881">
      <w:pPr>
        <w:rPr>
          <w:rFonts w:ascii="Lucida Bright" w:hAnsi="Lucida Bright"/>
          <w:sz w:val="20"/>
          <w:szCs w:val="20"/>
        </w:rPr>
      </w:pPr>
    </w:p>
    <w:p w:rsidR="00C15BDF" w:rsidRPr="00EB7C74" w:rsidRDefault="008D4E87" w:rsidP="00735881">
      <w:pPr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ADDITIONAL FEES</w:t>
      </w:r>
      <w:r w:rsidR="00C15BDF" w:rsidRPr="00EB7C74">
        <w:rPr>
          <w:rFonts w:ascii="Lucida Bright" w:hAnsi="Lucida Bright"/>
          <w:b/>
          <w:sz w:val="20"/>
          <w:szCs w:val="20"/>
          <w:u w:val="single"/>
        </w:rPr>
        <w:t>:</w:t>
      </w:r>
    </w:p>
    <w:p w:rsidR="00C15BDF" w:rsidRPr="00EB7C74" w:rsidRDefault="00C15BDF" w:rsidP="00C15BDF">
      <w:pPr>
        <w:pStyle w:val="ListParagraph"/>
        <w:numPr>
          <w:ilvl w:val="0"/>
          <w:numId w:val="2"/>
        </w:numPr>
        <w:rPr>
          <w:rFonts w:ascii="Lucida Bright" w:hAnsi="Lucida Bright"/>
          <w:sz w:val="20"/>
          <w:szCs w:val="20"/>
        </w:rPr>
      </w:pPr>
      <w:r w:rsidRPr="00EB7C74">
        <w:rPr>
          <w:rFonts w:ascii="Lucida Bright" w:hAnsi="Lucida Bright"/>
          <w:sz w:val="20"/>
          <w:szCs w:val="20"/>
        </w:rPr>
        <w:t>Alcohol Fee: $130</w:t>
      </w:r>
    </w:p>
    <w:p w:rsidR="00C15BDF" w:rsidRPr="00EB7C74" w:rsidRDefault="00C15BDF" w:rsidP="00C15BDF">
      <w:pPr>
        <w:pStyle w:val="ListParagraph"/>
        <w:numPr>
          <w:ilvl w:val="0"/>
          <w:numId w:val="2"/>
        </w:numPr>
        <w:rPr>
          <w:rFonts w:ascii="Lucida Bright" w:hAnsi="Lucida Bright"/>
          <w:sz w:val="20"/>
          <w:szCs w:val="20"/>
        </w:rPr>
      </w:pPr>
      <w:r w:rsidRPr="00EB7C74">
        <w:rPr>
          <w:rFonts w:ascii="Lucida Bright" w:hAnsi="Lucida Bright"/>
          <w:sz w:val="20"/>
          <w:szCs w:val="20"/>
        </w:rPr>
        <w:t>Ceremony Fee: $200</w:t>
      </w:r>
    </w:p>
    <w:p w:rsidR="00C15BDF" w:rsidRPr="00EB7C74" w:rsidRDefault="00EB7C74" w:rsidP="00C15BDF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Phone: 301-258-6425 or Fax: 301-258-6428</w:t>
      </w:r>
    </w:p>
    <w:sectPr w:rsidR="00C15BDF" w:rsidRPr="00EB7C74" w:rsidSect="00EB7C74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5739"/>
    <w:multiLevelType w:val="hybridMultilevel"/>
    <w:tmpl w:val="D31C68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53307"/>
    <w:multiLevelType w:val="hybridMultilevel"/>
    <w:tmpl w:val="3D60F1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81"/>
    <w:rsid w:val="00116706"/>
    <w:rsid w:val="00125CA2"/>
    <w:rsid w:val="001510E9"/>
    <w:rsid w:val="002C0EF5"/>
    <w:rsid w:val="00421FD7"/>
    <w:rsid w:val="0063553D"/>
    <w:rsid w:val="006D79E0"/>
    <w:rsid w:val="006F3D2A"/>
    <w:rsid w:val="00731D02"/>
    <w:rsid w:val="00735881"/>
    <w:rsid w:val="00776AE2"/>
    <w:rsid w:val="008D4E87"/>
    <w:rsid w:val="00936BDA"/>
    <w:rsid w:val="00A945DC"/>
    <w:rsid w:val="00B11A4D"/>
    <w:rsid w:val="00BA3364"/>
    <w:rsid w:val="00C15BDF"/>
    <w:rsid w:val="00CF02F2"/>
    <w:rsid w:val="00D04CBF"/>
    <w:rsid w:val="00D06B55"/>
    <w:rsid w:val="00D337B8"/>
    <w:rsid w:val="00D63C45"/>
    <w:rsid w:val="00D64FDF"/>
    <w:rsid w:val="00D946EB"/>
    <w:rsid w:val="00EB7C74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AE72-A122-42EA-B3A0-B7E6D1A1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Gaithersburg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Thompson</dc:creator>
  <cp:lastModifiedBy>Susan Truman</cp:lastModifiedBy>
  <cp:revision>10</cp:revision>
  <cp:lastPrinted>2014-12-11T20:54:00Z</cp:lastPrinted>
  <dcterms:created xsi:type="dcterms:W3CDTF">2013-07-18T16:18:00Z</dcterms:created>
  <dcterms:modified xsi:type="dcterms:W3CDTF">2014-12-11T20:59:00Z</dcterms:modified>
</cp:coreProperties>
</file>