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658E4" w:rsidP="009658E4" w:rsidRDefault="001748B1" w14:paraId="18B26E96" w14:textId="1EAAA368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hAnsi="Monotype Corsiva" w:eastAsiaTheme="minorEastAsia" w:cstheme="minorBidi"/>
          <w:b/>
          <w:bCs/>
          <w:color w:val="548DD4"/>
          <w:kern w:val="24"/>
          <w:position w:val="1"/>
          <w:sz w:val="56"/>
          <w:szCs w:val="56"/>
        </w:rPr>
      </w:pPr>
      <w:r>
        <w:rPr>
          <w:rFonts w:ascii="Monotype Corsiva" w:hAnsi="Monotype Corsiva" w:eastAsiaTheme="minorEastAsia" w:cstheme="minorBidi"/>
          <w:b/>
          <w:bCs/>
          <w:noProof/>
          <w:color w:val="548DD4"/>
          <w:kern w:val="24"/>
          <w:position w:val="1"/>
          <w:sz w:val="56"/>
          <w:szCs w:val="56"/>
        </w:rPr>
        <w:drawing>
          <wp:inline distT="0" distB="0" distL="0" distR="0" wp14:anchorId="134B99B3" wp14:editId="4F6F6DED">
            <wp:extent cx="2457450" cy="88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iator logo high res white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890" cy="89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06C44" w:rsidR="009658E4" w:rsidP="009658E4" w:rsidRDefault="009658E4" w14:paraId="10493415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hAnsi="Monotype Corsiva" w:eastAsiaTheme="minorEastAsia" w:cstheme="minorBidi"/>
          <w:b/>
          <w:bCs/>
          <w:color w:val="548DD4"/>
          <w:kern w:val="24"/>
          <w:position w:val="1"/>
          <w:sz w:val="14"/>
          <w:szCs w:val="56"/>
        </w:rPr>
      </w:pPr>
    </w:p>
    <w:p w:rsidRPr="001748B1" w:rsidR="00FF6F03" w:rsidP="00A47591" w:rsidRDefault="00DD211C" w14:paraId="635FB6F5" w14:textId="26C16238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0070C0"/>
          <w:kern w:val="24"/>
          <w:position w:val="1"/>
          <w:sz w:val="52"/>
          <w:szCs w:val="56"/>
        </w:rPr>
      </w:pPr>
      <w:r w:rsidRPr="001748B1">
        <w:rPr>
          <w:rFonts w:asciiTheme="majorHAnsi" w:hAnsiTheme="majorHAnsi" w:eastAsiaTheme="minorEastAsia" w:cstheme="minorBidi"/>
          <w:b/>
          <w:bCs/>
          <w:color w:val="0070C0"/>
          <w:kern w:val="24"/>
          <w:position w:val="1"/>
          <w:sz w:val="52"/>
          <w:szCs w:val="56"/>
        </w:rPr>
        <w:t>All-Inclusive Silver Meeting Planner Package</w:t>
      </w:r>
    </w:p>
    <w:p w:rsidRPr="00CD701F" w:rsidR="009658E4" w:rsidP="00506C44" w:rsidRDefault="009658E4" w14:paraId="69FAD115" w14:textId="777777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4"/>
        </w:rPr>
      </w:pPr>
    </w:p>
    <w:p w:rsidRPr="00DD211C" w:rsidR="00DD211C" w:rsidP="00DD211C" w:rsidRDefault="00DD211C" w14:paraId="5F1FF8AF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14"/>
          <w:szCs w:val="32"/>
        </w:rPr>
      </w:pPr>
    </w:p>
    <w:p w:rsidRPr="00786AB5" w:rsidR="00DD211C" w:rsidP="00DD211C" w:rsidRDefault="00DD211C" w14:paraId="7EFCC08F" w14:textId="022EF95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(Minimum of 20 guests)</w:t>
      </w:r>
    </w:p>
    <w:p w:rsidR="00DD211C" w:rsidP="00CD701F" w:rsidRDefault="00DD211C" w14:paraId="7BBEA060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</w:p>
    <w:p w:rsidRPr="00CD701F" w:rsidR="00CD701F" w:rsidP="00CD701F" w:rsidRDefault="00DD211C" w14:paraId="73756310" w14:textId="4FEE2B3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Complimentary Meeting Room Rental</w:t>
      </w:r>
    </w:p>
    <w:p w:rsidRPr="00786AB5" w:rsidR="00CD701F" w:rsidP="00CD701F" w:rsidRDefault="00DD211C" w14:paraId="4E224789" w14:textId="53BED78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Set with Refresh Station including pads and pens, fruit infused waters, water glasses, and candy dispensers with assorted hard candy</w:t>
      </w:r>
    </w:p>
    <w:p w:rsidRPr="00DD211C" w:rsidR="00CD701F" w:rsidP="00CD701F" w:rsidRDefault="00CD701F" w14:paraId="76813BC4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Pr="00CD701F" w:rsidR="00CD701F" w:rsidP="00CD701F" w:rsidRDefault="00DD211C" w14:paraId="70A9B267" w14:textId="746D127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Express Continental Breakfast</w:t>
      </w:r>
    </w:p>
    <w:p w:rsidRPr="00786AB5" w:rsidR="00CD701F" w:rsidP="00CD701F" w:rsidRDefault="00DD211C" w14:paraId="37970626" w14:textId="7E5BC41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Seasonal Whole Fruit and an assortment of breakfast breads with butter, freshly brewed regular and decaffeinated coffee, herbal teas and iced tea</w:t>
      </w:r>
    </w:p>
    <w:p w:rsidRPr="00DD211C" w:rsidR="00CD701F" w:rsidP="00CD701F" w:rsidRDefault="00CD701F" w14:paraId="38D88930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Pr="00CD701F" w:rsidR="00CD701F" w:rsidP="00CD701F" w:rsidRDefault="00DD211C" w14:paraId="3B423B70" w14:textId="2D21DBE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Mid-Morning Break</w:t>
      </w:r>
    </w:p>
    <w:p w:rsidRPr="00786AB5" w:rsidR="00CD701F" w:rsidP="00CD701F" w:rsidRDefault="00DD211C" w14:paraId="4B6C4621" w14:textId="3222864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Refreshed coffee, herbal teas, iced tea and assorted soft drinks</w:t>
      </w:r>
    </w:p>
    <w:p w:rsidRPr="00DD211C" w:rsidR="00CD701F" w:rsidP="00CD701F" w:rsidRDefault="00CD701F" w14:paraId="1E97C315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="00CD701F" w:rsidP="00CD701F" w:rsidRDefault="00DD211C" w14:paraId="5010A6DB" w14:textId="0044B5D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Deli Buffet</w:t>
      </w:r>
    </w:p>
    <w:p w:rsidRPr="00786AB5" w:rsidR="00DD211C" w:rsidP="00CD701F" w:rsidRDefault="00DD211C" w14:paraId="67018ECA" w14:textId="11A274B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Garden Salad, Potato Chips and Pasta Salad</w:t>
      </w:r>
    </w:p>
    <w:p w:rsidR="00786AB5" w:rsidP="00CD701F" w:rsidRDefault="00DD211C" w14:paraId="2C8F3AFE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Ham, Roast Beef, Turkey Breast</w:t>
      </w:r>
    </w:p>
    <w:p w:rsidR="00786AB5" w:rsidP="00CD701F" w:rsidRDefault="00DD211C" w14:paraId="49B20A6A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Swiss and American Cheese</w:t>
      </w:r>
    </w:p>
    <w:p w:rsidR="00786AB5" w:rsidP="00786AB5" w:rsidRDefault="00DD211C" w14:paraId="43A78C16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White and Wheat Brea</w:t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d</w:t>
      </w:r>
    </w:p>
    <w:p w:rsidR="00786AB5" w:rsidP="00786AB5" w:rsidRDefault="00DD211C" w14:paraId="1B940CA5" w14:textId="02A3094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Lettuce</w:t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 xml:space="preserve">, </w:t>
      </w: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Tomatoes, Sliced Onions, Kosher Pickle Spears</w:t>
      </w:r>
    </w:p>
    <w:p w:rsidRPr="00786AB5" w:rsidR="00DD211C" w:rsidP="00CD701F" w:rsidRDefault="00DD211C" w14:paraId="20637455" w14:textId="5DA4E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Mustard and Mayonnaise</w:t>
      </w:r>
    </w:p>
    <w:p w:rsidRPr="00786AB5" w:rsidR="00DD211C" w:rsidP="00CD701F" w:rsidRDefault="00DD211C" w14:paraId="61745E1F" w14:textId="76141374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Chef’s Selection of Dessert</w:t>
      </w:r>
    </w:p>
    <w:p w:rsidRPr="00786AB5" w:rsidR="00DD211C" w:rsidP="00CD701F" w:rsidRDefault="00DD211C" w14:paraId="7B3B321D" w14:textId="25F72F7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Freshly Brewed Regular and Decaffeinated Coffee and Iced Tea</w:t>
      </w:r>
    </w:p>
    <w:p w:rsidRPr="00DD211C" w:rsidR="00CD701F" w:rsidP="00CD701F" w:rsidRDefault="00CD701F" w14:paraId="5A89068D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Pr="00CD701F" w:rsidR="00CD701F" w:rsidP="00CD701F" w:rsidRDefault="00DD211C" w14:paraId="718185FA" w14:textId="24BDD943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Afternoon Break</w:t>
      </w:r>
    </w:p>
    <w:p w:rsidRPr="00786AB5" w:rsidR="00CD701F" w:rsidP="00CD701F" w:rsidRDefault="00DD211C" w14:paraId="70A21A83" w14:textId="6308EEC4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30"/>
          <w:szCs w:val="30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30"/>
          <w:szCs w:val="30"/>
        </w:rPr>
        <w:t>Freshly baked assorted cookies, refreshed coffee, herbal teas and iced Tea, and assorted soft drinks</w:t>
      </w:r>
    </w:p>
    <w:p w:rsidRPr="00DD211C" w:rsidR="00CD701F" w:rsidP="00CD701F" w:rsidRDefault="00CD701F" w14:paraId="3E701129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Pr="001748B1" w:rsidR="00573731" w:rsidP="00CD701F" w:rsidRDefault="00CD701F" w14:paraId="1A546D25" w14:textId="3278C1F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0070C0"/>
          <w:kern w:val="24"/>
          <w:sz w:val="40"/>
          <w:szCs w:val="32"/>
        </w:rPr>
      </w:pPr>
      <w:r w:rsidRPr="001748B1">
        <w:rPr>
          <w:rFonts w:asciiTheme="majorHAnsi" w:hAnsiTheme="majorHAnsi" w:eastAsiaTheme="minorEastAsia" w:cstheme="minorBidi"/>
          <w:b/>
          <w:bCs/>
          <w:color w:val="0070C0"/>
          <w:kern w:val="24"/>
          <w:sz w:val="40"/>
          <w:szCs w:val="32"/>
        </w:rPr>
        <w:t>$</w:t>
      </w:r>
      <w:r w:rsidRPr="001748B1" w:rsidR="00C5629B">
        <w:rPr>
          <w:rFonts w:asciiTheme="majorHAnsi" w:hAnsiTheme="majorHAnsi" w:eastAsiaTheme="minorEastAsia" w:cstheme="minorBidi"/>
          <w:b/>
          <w:bCs/>
          <w:color w:val="0070C0"/>
          <w:kern w:val="24"/>
          <w:sz w:val="40"/>
          <w:szCs w:val="32"/>
        </w:rPr>
        <w:t>5</w:t>
      </w:r>
      <w:r w:rsidR="001E2310">
        <w:rPr>
          <w:rFonts w:asciiTheme="majorHAnsi" w:hAnsiTheme="majorHAnsi" w:eastAsiaTheme="minorEastAsia" w:cstheme="minorBidi"/>
          <w:b/>
          <w:bCs/>
          <w:color w:val="0070C0"/>
          <w:kern w:val="24"/>
          <w:sz w:val="40"/>
          <w:szCs w:val="32"/>
        </w:rPr>
        <w:t>2</w:t>
      </w:r>
      <w:r w:rsidRPr="001748B1" w:rsidR="00DD211C">
        <w:rPr>
          <w:rFonts w:asciiTheme="majorHAnsi" w:hAnsiTheme="majorHAnsi" w:eastAsiaTheme="minorEastAsia" w:cstheme="minorBidi"/>
          <w:b/>
          <w:bCs/>
          <w:color w:val="0070C0"/>
          <w:kern w:val="24"/>
          <w:sz w:val="40"/>
          <w:szCs w:val="32"/>
        </w:rPr>
        <w:t>.00</w:t>
      </w:r>
      <w:r w:rsidRPr="001748B1">
        <w:rPr>
          <w:rFonts w:asciiTheme="majorHAnsi" w:hAnsiTheme="majorHAnsi" w:eastAsiaTheme="minorEastAsia" w:cstheme="minorBidi"/>
          <w:b/>
          <w:bCs/>
          <w:color w:val="0070C0"/>
          <w:kern w:val="24"/>
          <w:sz w:val="40"/>
          <w:szCs w:val="32"/>
        </w:rPr>
        <w:t xml:space="preserve"> per guest</w:t>
      </w:r>
    </w:p>
    <w:p w:rsidR="00431428" w:rsidP="00CD701F" w:rsidRDefault="00431428" w14:paraId="77F8D9FC" w14:textId="20CF862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14"/>
          <w:szCs w:val="32"/>
        </w:rPr>
      </w:pPr>
    </w:p>
    <w:p w:rsidRPr="00431428" w:rsidR="00431428" w:rsidP="00CD701F" w:rsidRDefault="00431428" w14:paraId="352ECA58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14"/>
          <w:szCs w:val="32"/>
        </w:rPr>
      </w:pPr>
    </w:p>
    <w:p w:rsidRPr="00CD701F" w:rsidR="00CD701F" w:rsidP="00CD701F" w:rsidRDefault="00CD701F" w14:paraId="2D272659" w14:textId="51F6E87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2"/>
          <w:szCs w:val="32"/>
        </w:rPr>
      </w:pPr>
    </w:p>
    <w:p w:rsidRPr="00FF6F03" w:rsidR="00FF6F03" w:rsidP="00DD211C" w:rsidRDefault="00FF6F03" w14:paraId="33EBEBA0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kern w:val="24"/>
          <w:sz w:val="18"/>
          <w:szCs w:val="18"/>
        </w:rPr>
      </w:pPr>
      <w:r w:rsidRPr="00FF6F03">
        <w:rPr>
          <w:rFonts w:asciiTheme="majorHAnsi" w:hAnsiTheme="majorHAnsi" w:eastAsiaTheme="minorEastAsia" w:cstheme="minorBidi"/>
          <w:kern w:val="24"/>
          <w:sz w:val="18"/>
          <w:szCs w:val="18"/>
        </w:rPr>
        <w:t>Prices subject to 20% service charge and applicable state tax. Prices subject to change.</w:t>
      </w:r>
    </w:p>
    <w:p w:rsidR="00E938C3" w:rsidP="00506C44" w:rsidRDefault="001748B1" w14:paraId="7CBB2207" w14:textId="74BD07FF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kern w:val="24"/>
          <w:sz w:val="18"/>
          <w:szCs w:val="18"/>
        </w:rPr>
      </w:pPr>
      <w:bookmarkStart w:name="_Hlk67392302" w:id="0"/>
      <w:r>
        <w:rPr>
          <w:rFonts w:asciiTheme="majorHAnsi" w:hAnsiTheme="majorHAnsi" w:eastAsiaTheme="minorEastAsia" w:cstheme="minorBidi"/>
          <w:kern w:val="24"/>
          <w:sz w:val="18"/>
          <w:szCs w:val="18"/>
        </w:rPr>
        <w:t>Aviator Hotel &amp; Suites</w:t>
      </w:r>
      <w:r w:rsidRPr="00FF6F03" w:rsidR="00FF6F03">
        <w:rPr>
          <w:rFonts w:asciiTheme="majorHAnsi" w:hAnsiTheme="majorHAnsi" w:eastAsiaTheme="minorEastAsia" w:cstheme="minorBidi"/>
          <w:kern w:val="24"/>
          <w:sz w:val="18"/>
          <w:szCs w:val="18"/>
        </w:rPr>
        <w:t xml:space="preserve"> </w:t>
      </w:r>
      <w:bookmarkEnd w:id="0"/>
      <w:r w:rsidRPr="00FF6F03" w:rsidR="00FF6F03">
        <w:rPr>
          <w:rFonts w:asciiTheme="majorHAnsi" w:hAnsiTheme="majorHAnsi" w:eastAsiaTheme="minorEastAsia" w:cstheme="minorBidi"/>
          <w:kern w:val="24"/>
          <w:sz w:val="18"/>
          <w:szCs w:val="18"/>
        </w:rPr>
        <w:t>– 6921 S. Lindbergh Blvd, St. Louis, MO 63125 – (314) 892-3600</w:t>
      </w:r>
    </w:p>
    <w:p w:rsidRPr="001748B1" w:rsidR="00576C0F" w:rsidP="00576C0F" w:rsidRDefault="00576C0F" w14:paraId="17ED091C" w14:textId="242F738F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0070C0"/>
          <w:kern w:val="24"/>
          <w:position w:val="1"/>
          <w:sz w:val="52"/>
          <w:szCs w:val="56"/>
        </w:rPr>
      </w:pPr>
      <w:r w:rsidRPr="001748B1">
        <w:rPr>
          <w:rFonts w:asciiTheme="majorHAnsi" w:hAnsiTheme="majorHAnsi" w:eastAsiaTheme="minorEastAsia" w:cstheme="minorBidi"/>
          <w:b/>
          <w:bCs/>
          <w:color w:val="0070C0"/>
          <w:kern w:val="24"/>
          <w:position w:val="1"/>
          <w:sz w:val="52"/>
          <w:szCs w:val="56"/>
        </w:rPr>
        <w:lastRenderedPageBreak/>
        <w:t>All-Inclusive Gold Meeting Planner Package</w:t>
      </w:r>
    </w:p>
    <w:p w:rsidRPr="00CD701F" w:rsidR="00576C0F" w:rsidP="00576C0F" w:rsidRDefault="00576C0F" w14:paraId="7B8331B0" w14:textId="777777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sz w:val="4"/>
        </w:rPr>
      </w:pPr>
    </w:p>
    <w:p w:rsidRPr="00DD211C" w:rsidR="00576C0F" w:rsidP="00576C0F" w:rsidRDefault="00576C0F" w14:paraId="731627D1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14"/>
          <w:szCs w:val="32"/>
        </w:rPr>
      </w:pPr>
    </w:p>
    <w:p w:rsidRPr="00786AB5" w:rsidR="00576C0F" w:rsidP="00576C0F" w:rsidRDefault="00576C0F" w14:paraId="340278EF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(Minimum of 20 guests)</w:t>
      </w:r>
    </w:p>
    <w:p w:rsidRPr="00431428" w:rsidR="00576C0F" w:rsidP="00576C0F" w:rsidRDefault="00576C0F" w14:paraId="5DE633FA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14"/>
          <w:szCs w:val="32"/>
        </w:rPr>
      </w:pPr>
    </w:p>
    <w:p w:rsidRPr="00786AB5" w:rsidR="00576C0F" w:rsidP="00576C0F" w:rsidRDefault="00576C0F" w14:paraId="6364DEC7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 w:rsidRPr="00786AB5"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Complimentary Meeting Room Rental</w:t>
      </w:r>
    </w:p>
    <w:p w:rsidR="00786AB5" w:rsidP="00576C0F" w:rsidRDefault="00576C0F" w14:paraId="2A9C5DC3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Set with Refresh Station including pads and pens, fruit infused waters,</w:t>
      </w:r>
    </w:p>
    <w:p w:rsidRPr="00A323D3" w:rsidR="00576C0F" w:rsidP="00576C0F" w:rsidRDefault="00576C0F" w14:paraId="2FC353C8" w14:textId="3B50ECE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water glasses, and candy dispensers with assorted hard candy</w:t>
      </w:r>
    </w:p>
    <w:p w:rsidRPr="00786AB5" w:rsidR="00576C0F" w:rsidP="00576C0F" w:rsidRDefault="00576C0F" w14:paraId="7371F12D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Pr="00786AB5" w:rsidR="00576C0F" w:rsidP="00576C0F" w:rsidRDefault="00576C0F" w14:paraId="753E3D29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 w:rsidRPr="00786AB5"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Express Continental Breakfast</w:t>
      </w:r>
    </w:p>
    <w:p w:rsidR="00786AB5" w:rsidP="00576C0F" w:rsidRDefault="00576C0F" w14:paraId="71360B49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 xml:space="preserve">Seasonal </w:t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w</w:t>
      </w: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 xml:space="preserve">hole </w:t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f</w:t>
      </w: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ruit and an assortment of breakfast breads with butter,</w:t>
      </w:r>
    </w:p>
    <w:p w:rsidRPr="00A323D3" w:rsidR="00576C0F" w:rsidP="00576C0F" w:rsidRDefault="00576C0F" w14:paraId="6FBD4ACC" w14:textId="00A912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36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freshly brewed regular and decaffeinated coffee, herbal teas and iced tea</w:t>
      </w:r>
    </w:p>
    <w:p w:rsidRPr="00786AB5" w:rsidR="00576C0F" w:rsidP="00576C0F" w:rsidRDefault="00576C0F" w14:paraId="4BEB6C85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Pr="00786AB5" w:rsidR="00576C0F" w:rsidP="00576C0F" w:rsidRDefault="00576C0F" w14:paraId="21AF0043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 w:rsidRPr="00786AB5"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Mid-Morning Break</w:t>
      </w:r>
    </w:p>
    <w:p w:rsidRPr="00A323D3" w:rsidR="00576C0F" w:rsidP="00576C0F" w:rsidRDefault="00576C0F" w14:paraId="51A9CAED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36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Refreshed coffee, herbal teas, iced tea and assorted soft drinks</w:t>
      </w:r>
    </w:p>
    <w:p w:rsidRPr="00786AB5" w:rsidR="00576C0F" w:rsidP="00576C0F" w:rsidRDefault="00576C0F" w14:paraId="79DAD5F6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Pr="00786AB5" w:rsidR="00576C0F" w:rsidP="00576C0F" w:rsidRDefault="00576C0F" w14:paraId="5B4F45D6" w14:textId="14106CF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 w:rsidRPr="00786AB5"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Deluxe Lunch Buffet</w:t>
      </w:r>
    </w:p>
    <w:p w:rsidRPr="00A323D3" w:rsidR="00576C0F" w:rsidP="00576C0F" w:rsidRDefault="00576C0F" w14:paraId="34622BC3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Served Garden Salad with Ranch, Italian Dressings,</w:t>
      </w:r>
    </w:p>
    <w:p w:rsidR="00576C0F" w:rsidP="00576C0F" w:rsidRDefault="00576C0F" w14:paraId="59DA96E6" w14:textId="6C56D6D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and Freshly Baked Rolls with Butter</w:t>
      </w:r>
    </w:p>
    <w:p w:rsidRPr="00A323D3" w:rsidR="00786AB5" w:rsidP="00576C0F" w:rsidRDefault="00786AB5" w14:paraId="5A7E00D4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</w:p>
    <w:p w:rsidRPr="00A323D3" w:rsidR="00576C0F" w:rsidP="00576C0F" w:rsidRDefault="00576C0F" w14:paraId="73743929" w14:textId="4CC1D348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12"/>
          <w:szCs w:val="32"/>
        </w:rPr>
      </w:pPr>
    </w:p>
    <w:p w:rsidRPr="00A323D3" w:rsidR="00431428" w:rsidP="00576C0F" w:rsidRDefault="00431428" w14:paraId="4F9A06A0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i/>
          <w:color w:val="231F20"/>
          <w:kern w:val="24"/>
          <w:sz w:val="28"/>
          <w:szCs w:val="32"/>
        </w:rPr>
        <w:sectPr w:rsidRPr="00A323D3" w:rsidR="00431428" w:rsidSect="00FF6F03">
          <w:type w:val="continuous"/>
          <w:pgSz w:w="12240" w:h="15840" w:orient="portrait"/>
          <w:pgMar w:top="720" w:right="720" w:bottom="720" w:left="720" w:header="720" w:footer="720" w:gutter="0"/>
          <w:pgBorders w:offsetFrom="page">
            <w:top w:val="single" w:color="auto" w:sz="18" w:space="24"/>
            <w:left w:val="single" w:color="auto" w:sz="18" w:space="24"/>
            <w:bottom w:val="single" w:color="auto" w:sz="18" w:space="24"/>
            <w:right w:val="single" w:color="auto" w:sz="18" w:space="24"/>
          </w:pgBorders>
          <w:cols w:space="720"/>
          <w:docGrid w:linePitch="360"/>
        </w:sectPr>
      </w:pPr>
    </w:p>
    <w:p w:rsidRPr="00A323D3" w:rsidR="00576C0F" w:rsidP="00786AB5" w:rsidRDefault="00576C0F" w14:paraId="42D3459A" w14:textId="25FF51D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eastAsiaTheme="minorEastAsia" w:cstheme="minorBidi"/>
          <w:b/>
          <w:bCs/>
          <w:i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/>
          <w:bCs/>
          <w:i/>
          <w:color w:val="231F20"/>
          <w:kern w:val="24"/>
          <w:sz w:val="28"/>
          <w:szCs w:val="32"/>
        </w:rPr>
        <w:t>Selection of 2 Main Dishes:</w:t>
      </w:r>
      <w:r w:rsidR="00786AB5">
        <w:rPr>
          <w:rFonts w:asciiTheme="majorHAnsi" w:hAnsiTheme="majorHAnsi" w:eastAsiaTheme="minorEastAsia" w:cstheme="minorBidi"/>
          <w:b/>
          <w:bCs/>
          <w:i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/>
          <w:bCs/>
          <w:i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/>
          <w:bCs/>
          <w:i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/>
          <w:bCs/>
          <w:i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/>
          <w:bCs/>
          <w:i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/>
          <w:bCs/>
          <w:i/>
          <w:color w:val="231F20"/>
          <w:kern w:val="24"/>
          <w:sz w:val="28"/>
          <w:szCs w:val="32"/>
        </w:rPr>
        <w:t xml:space="preserve"> Selection of 2 Accompaniments:</w:t>
      </w:r>
    </w:p>
    <w:p w:rsidRPr="00A323D3" w:rsidR="00576C0F" w:rsidP="00786AB5" w:rsidRDefault="00576C0F" w14:paraId="5B2A7E19" w14:textId="1D6AD2A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Herb Roasted Chicken</w:t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 xml:space="preserve"> Chef’s Signature Mashed Potatoes</w:t>
      </w:r>
    </w:p>
    <w:p w:rsidRPr="00A323D3" w:rsidR="00576C0F" w:rsidP="00786AB5" w:rsidRDefault="00576C0F" w14:paraId="672D95CF" w14:textId="0125717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Fried Chicken</w:t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 xml:space="preserve">    Oven Roasted Baby Red Skin Potatoes</w:t>
      </w:r>
    </w:p>
    <w:p w:rsidRPr="00A323D3" w:rsidR="00576C0F" w:rsidP="00786AB5" w:rsidRDefault="00576C0F" w14:paraId="416DC98D" w14:textId="73D1DB0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Roast Beef</w:t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 xml:space="preserve">   Rice Pilaf</w:t>
      </w:r>
    </w:p>
    <w:p w:rsidRPr="00A323D3" w:rsidR="00431428" w:rsidP="00786AB5" w:rsidRDefault="00431428" w14:paraId="639EA940" w14:textId="037824E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Steak Tips with Gravy</w:t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proofErr w:type="spellStart"/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Mostaccioli</w:t>
      </w:r>
      <w:proofErr w:type="spellEnd"/>
    </w:p>
    <w:p w:rsidRPr="00A323D3" w:rsidR="00576C0F" w:rsidP="00786AB5" w:rsidRDefault="00431428" w14:paraId="384E7DE7" w14:textId="717CE31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Turkey Breast</w:t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ab/>
      </w:r>
      <w:r w:rsidR="00786AB5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 xml:space="preserve">     Macaroni &amp; Cheese</w:t>
      </w:r>
    </w:p>
    <w:p w:rsidRPr="00A323D3" w:rsidR="00576C0F" w:rsidP="00786AB5" w:rsidRDefault="00576C0F" w14:paraId="645C1B02" w14:textId="777777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sectPr w:rsidRPr="00A323D3" w:rsidR="00576C0F" w:rsidSect="00786AB5">
          <w:type w:val="continuous"/>
          <w:pgSz w:w="12240" w:h="15840" w:orient="portrait"/>
          <w:pgMar w:top="720" w:right="720" w:bottom="720" w:left="720" w:header="720" w:footer="720" w:gutter="0"/>
          <w:pgBorders w:offsetFrom="page">
            <w:top w:val="single" w:color="auto" w:sz="18" w:space="24"/>
            <w:left w:val="single" w:color="auto" w:sz="18" w:space="24"/>
            <w:bottom w:val="single" w:color="auto" w:sz="18" w:space="24"/>
            <w:right w:val="single" w:color="auto" w:sz="18" w:space="24"/>
          </w:pgBorders>
          <w:cols w:space="720"/>
          <w:docGrid w:linePitch="360"/>
        </w:sectPr>
      </w:pPr>
    </w:p>
    <w:p w:rsidRPr="00A323D3" w:rsidR="00786AB5" w:rsidP="00786AB5" w:rsidRDefault="00786AB5" w14:paraId="54A80385" w14:textId="3A210AA0">
      <w:pPr>
        <w:pStyle w:val="NormalWeb"/>
        <w:kinsoku w:val="0"/>
        <w:overflowPunct w:val="0"/>
        <w:spacing w:before="0" w:beforeAutospacing="0" w:after="0" w:afterAutospacing="0"/>
        <w:ind w:left="4320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sectPr w:rsidRPr="00A323D3" w:rsidR="00786AB5" w:rsidSect="00786AB5">
          <w:type w:val="continuous"/>
          <w:pgSz w:w="12240" w:h="15840" w:orient="portrait"/>
          <w:pgMar w:top="720" w:right="720" w:bottom="720" w:left="720" w:header="720" w:footer="720" w:gutter="0"/>
          <w:pgBorders w:offsetFrom="page">
            <w:top w:val="single" w:color="auto" w:sz="18" w:space="24"/>
            <w:left w:val="single" w:color="auto" w:sz="18" w:space="24"/>
            <w:bottom w:val="single" w:color="auto" w:sz="18" w:space="24"/>
            <w:right w:val="single" w:color="auto" w:sz="18" w:space="24"/>
          </w:pgBorders>
          <w:cols w:space="720"/>
          <w:docGrid w:linePitch="360"/>
        </w:sectPr>
      </w:pPr>
      <w:r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 xml:space="preserve">   </w:t>
      </w:r>
      <w:r w:rsidRPr="00A323D3" w:rsidR="00576C0F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Chef’s Signature Selection of Seasonal Vegetable</w:t>
      </w:r>
      <w:r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s</w:t>
      </w:r>
    </w:p>
    <w:p w:rsidRPr="00786AB5" w:rsidR="00786AB5" w:rsidP="00786AB5" w:rsidRDefault="00786AB5" w14:paraId="7BB042FB" w14:textId="777777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16"/>
          <w:szCs w:val="32"/>
        </w:rPr>
        <w:sectPr w:rsidRPr="00786AB5" w:rsidR="00786AB5" w:rsidSect="00FF6F03">
          <w:type w:val="continuous"/>
          <w:pgSz w:w="12240" w:h="15840" w:orient="portrait"/>
          <w:pgMar w:top="720" w:right="720" w:bottom="720" w:left="720" w:header="720" w:footer="720" w:gutter="0"/>
          <w:pgBorders w:offsetFrom="page">
            <w:top w:val="single" w:color="auto" w:sz="18" w:space="24"/>
            <w:left w:val="single" w:color="auto" w:sz="18" w:space="24"/>
            <w:bottom w:val="single" w:color="auto" w:sz="18" w:space="24"/>
            <w:right w:val="single" w:color="auto" w:sz="18" w:space="24"/>
          </w:pgBorders>
          <w:cols w:space="720"/>
          <w:docGrid w:linePitch="360"/>
        </w:sectPr>
      </w:pPr>
    </w:p>
    <w:p w:rsidRPr="00A323D3" w:rsidR="00576C0F" w:rsidP="00786AB5" w:rsidRDefault="00576C0F" w14:paraId="31DBE81F" w14:textId="557FA25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Chef’s Selection of Dessert</w:t>
      </w:r>
    </w:p>
    <w:p w:rsidRPr="00A323D3" w:rsidR="00576C0F" w:rsidP="00576C0F" w:rsidRDefault="00576C0F" w14:paraId="5C64BCAF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Freshly Brewed Regular and Decaffeinated Coffee and Iced Tea</w:t>
      </w:r>
    </w:p>
    <w:p w:rsidRPr="00786AB5" w:rsidR="00576C0F" w:rsidP="00576C0F" w:rsidRDefault="00576C0F" w14:paraId="1FA77419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Pr="00786AB5" w:rsidR="00576C0F" w:rsidP="00576C0F" w:rsidRDefault="00576C0F" w14:paraId="761D937C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</w:pPr>
      <w:r w:rsidRPr="00786AB5">
        <w:rPr>
          <w:rFonts w:asciiTheme="majorHAnsi" w:hAnsiTheme="majorHAnsi" w:eastAsiaTheme="minorEastAsia" w:cstheme="minorBidi"/>
          <w:b/>
          <w:bCs/>
          <w:color w:val="231F20"/>
          <w:kern w:val="24"/>
          <w:sz w:val="40"/>
          <w:szCs w:val="32"/>
        </w:rPr>
        <w:t>Afternoon Break</w:t>
      </w:r>
    </w:p>
    <w:p w:rsidRPr="00A323D3" w:rsidR="00576C0F" w:rsidP="00576C0F" w:rsidRDefault="00576C0F" w14:paraId="67AFE2EC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36"/>
          <w:szCs w:val="32"/>
        </w:rPr>
      </w:pPr>
      <w:r w:rsidRPr="00A323D3">
        <w:rPr>
          <w:rFonts w:asciiTheme="majorHAnsi" w:hAnsiTheme="majorHAnsi" w:eastAsiaTheme="minorEastAsia" w:cstheme="minorBidi"/>
          <w:bCs/>
          <w:color w:val="231F20"/>
          <w:kern w:val="24"/>
          <w:sz w:val="28"/>
          <w:szCs w:val="32"/>
        </w:rPr>
        <w:t>Freshly baked assorted cookies, refreshed coffee, herbal teas and iced Tea, and assorted soft drinks</w:t>
      </w:r>
    </w:p>
    <w:p w:rsidRPr="00786AB5" w:rsidR="00576C0F" w:rsidP="00576C0F" w:rsidRDefault="00576C0F" w14:paraId="61A160B5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40"/>
          <w:szCs w:val="32"/>
        </w:rPr>
      </w:pPr>
    </w:p>
    <w:p w:rsidRPr="001748B1" w:rsidR="00576C0F" w:rsidP="4DB1E605" w:rsidRDefault="00C5629B" w14:paraId="0707EBF4" w14:textId="03369D6E">
      <w:pPr>
        <w:pStyle w:val="NormalWeb"/>
        <w:kinsoku w:val="0"/>
        <w:overflowPunct w:val="0"/>
        <w:spacing w:before="0" w:beforeAutospacing="off" w:after="0" w:afterAutospacing="off"/>
        <w:jc w:val="center"/>
        <w:textAlignment w:val="baseline"/>
        <w:rPr>
          <w:rFonts w:ascii="Trebuchet MS" w:hAnsi="Trebuchet MS" w:eastAsia="" w:cs="" w:asciiTheme="majorAscii" w:hAnsiTheme="majorAscii" w:eastAsiaTheme="minorEastAsia" w:cstheme="minorBidi"/>
          <w:b w:val="1"/>
          <w:bCs w:val="1"/>
          <w:color w:val="0070C0"/>
          <w:kern w:val="24"/>
          <w:sz w:val="40"/>
          <w:szCs w:val="40"/>
        </w:rPr>
      </w:pPr>
      <w:r w:rsidRPr="4DB1E605" w:rsidR="00C5629B">
        <w:rPr>
          <w:rFonts w:ascii="Trebuchet MS" w:hAnsi="Trebuchet MS" w:eastAsia="" w:cs="" w:asciiTheme="majorAscii" w:hAnsiTheme="majorAscii" w:eastAsiaTheme="minorEastAsia" w:cstheme="minorBidi"/>
          <w:b w:val="1"/>
          <w:bCs w:val="1"/>
          <w:color w:val="0070C0"/>
          <w:kern w:val="24"/>
          <w:sz w:val="40"/>
          <w:szCs w:val="40"/>
        </w:rPr>
        <w:t>$</w:t>
      </w:r>
      <w:r w:rsidRPr="4DB1E605" w:rsidR="2302D0F8">
        <w:rPr>
          <w:rFonts w:ascii="Trebuchet MS" w:hAnsi="Trebuchet MS" w:eastAsia="" w:cs="" w:asciiTheme="majorAscii" w:hAnsiTheme="majorAscii" w:eastAsiaTheme="minorEastAsia" w:cstheme="minorBidi"/>
          <w:b w:val="1"/>
          <w:bCs w:val="1"/>
          <w:color w:val="0070C0"/>
          <w:kern w:val="24"/>
          <w:sz w:val="40"/>
          <w:szCs w:val="40"/>
        </w:rPr>
        <w:t>64</w:t>
      </w:r>
      <w:bookmarkStart w:name="_GoBack" w:id="1"/>
      <w:bookmarkEnd w:id="1"/>
      <w:r w:rsidRPr="4DB1E605" w:rsidR="00576C0F">
        <w:rPr>
          <w:rFonts w:ascii="Trebuchet MS" w:hAnsi="Trebuchet MS" w:eastAsia="" w:cs="" w:asciiTheme="majorAscii" w:hAnsiTheme="majorAscii" w:eastAsiaTheme="minorEastAsia" w:cstheme="minorBidi"/>
          <w:b w:val="1"/>
          <w:bCs w:val="1"/>
          <w:color w:val="0070C0"/>
          <w:kern w:val="24"/>
          <w:sz w:val="40"/>
          <w:szCs w:val="40"/>
        </w:rPr>
        <w:t>.00 per guest</w:t>
      </w:r>
    </w:p>
    <w:p w:rsidR="007615E5" w:rsidP="00534106" w:rsidRDefault="007615E5" w14:paraId="75C45CBE" w14:textId="777777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14"/>
          <w:szCs w:val="32"/>
        </w:rPr>
      </w:pPr>
    </w:p>
    <w:p w:rsidR="00431428" w:rsidP="00576C0F" w:rsidRDefault="00431428" w14:paraId="3979220D" w14:textId="771C2BF4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14"/>
          <w:szCs w:val="32"/>
        </w:rPr>
      </w:pPr>
    </w:p>
    <w:p w:rsidRPr="00431428" w:rsidR="00431428" w:rsidP="00576C0F" w:rsidRDefault="00431428" w14:paraId="1E06CAC1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14"/>
          <w:szCs w:val="32"/>
        </w:rPr>
      </w:pPr>
    </w:p>
    <w:p w:rsidRPr="00CD701F" w:rsidR="00576C0F" w:rsidP="00576C0F" w:rsidRDefault="00576C0F" w14:paraId="006EF46F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b/>
          <w:bCs/>
          <w:color w:val="54A021" w:themeColor="accent2"/>
          <w:kern w:val="24"/>
          <w:sz w:val="2"/>
          <w:szCs w:val="32"/>
        </w:rPr>
      </w:pPr>
    </w:p>
    <w:p w:rsidRPr="00FF6F03" w:rsidR="00576C0F" w:rsidP="00576C0F" w:rsidRDefault="00576C0F" w14:paraId="3BA3FD3F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kern w:val="24"/>
          <w:sz w:val="18"/>
          <w:szCs w:val="18"/>
        </w:rPr>
      </w:pPr>
      <w:r w:rsidRPr="00FF6F03">
        <w:rPr>
          <w:rFonts w:asciiTheme="majorHAnsi" w:hAnsiTheme="majorHAnsi" w:eastAsiaTheme="minorEastAsia" w:cstheme="minorBidi"/>
          <w:kern w:val="24"/>
          <w:sz w:val="18"/>
          <w:szCs w:val="18"/>
        </w:rPr>
        <w:t>Prices subject to 20% service charge and applicable state tax. Prices subject to change.</w:t>
      </w:r>
    </w:p>
    <w:p w:rsidRPr="00506C44" w:rsidR="00576C0F" w:rsidP="00576C0F" w:rsidRDefault="001748B1" w14:paraId="1D373933" w14:textId="0EF20E2F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kern w:val="24"/>
          <w:sz w:val="18"/>
          <w:szCs w:val="18"/>
        </w:rPr>
      </w:pPr>
      <w:r>
        <w:rPr>
          <w:rFonts w:asciiTheme="majorHAnsi" w:hAnsiTheme="majorHAnsi" w:eastAsiaTheme="minorEastAsia" w:cstheme="minorBidi"/>
          <w:kern w:val="24"/>
          <w:sz w:val="18"/>
          <w:szCs w:val="18"/>
        </w:rPr>
        <w:t>Aviator Hotel &amp; Suites</w:t>
      </w:r>
      <w:r w:rsidRPr="00FF6F03">
        <w:rPr>
          <w:rFonts w:asciiTheme="majorHAnsi" w:hAnsiTheme="majorHAnsi" w:eastAsiaTheme="minorEastAsia" w:cstheme="minorBidi"/>
          <w:kern w:val="24"/>
          <w:sz w:val="18"/>
          <w:szCs w:val="18"/>
        </w:rPr>
        <w:t xml:space="preserve"> </w:t>
      </w:r>
      <w:r w:rsidRPr="00FF6F03" w:rsidR="00576C0F">
        <w:rPr>
          <w:rFonts w:asciiTheme="majorHAnsi" w:hAnsiTheme="majorHAnsi" w:eastAsiaTheme="minorEastAsia" w:cstheme="minorBidi"/>
          <w:kern w:val="24"/>
          <w:sz w:val="18"/>
          <w:szCs w:val="18"/>
        </w:rPr>
        <w:t>– 6921 S. Lindbergh Blvd, St. Louis, MO 63125 – (314) 892-3600</w:t>
      </w:r>
    </w:p>
    <w:p w:rsidRPr="00506C44" w:rsidR="00576C0F" w:rsidP="00506C44" w:rsidRDefault="00576C0F" w14:paraId="7BABABD3" w14:textId="7777777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hAnsiTheme="majorHAnsi" w:eastAsiaTheme="minorEastAsia" w:cstheme="minorBidi"/>
          <w:kern w:val="24"/>
          <w:sz w:val="18"/>
          <w:szCs w:val="18"/>
        </w:rPr>
      </w:pPr>
    </w:p>
    <w:sectPr w:rsidRPr="00506C44" w:rsidR="00576C0F" w:rsidSect="00FF6F03">
      <w:type w:val="continuous"/>
      <w:pgSz w:w="12240" w:h="15840" w:orient="portrait"/>
      <w:pgMar w:top="720" w:right="720" w:bottom="720" w:left="720" w:header="720" w:footer="720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4BAB"/>
    <w:multiLevelType w:val="hybridMultilevel"/>
    <w:tmpl w:val="E97E421C"/>
    <w:lvl w:ilvl="0" w:tplc="8C90EAE4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  <w:b/>
        <w:color w:val="231F2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C3"/>
    <w:rsid w:val="001748B1"/>
    <w:rsid w:val="001E2310"/>
    <w:rsid w:val="001F1BCC"/>
    <w:rsid w:val="00240E2D"/>
    <w:rsid w:val="00431428"/>
    <w:rsid w:val="00506C44"/>
    <w:rsid w:val="00534106"/>
    <w:rsid w:val="00573731"/>
    <w:rsid w:val="00576C0F"/>
    <w:rsid w:val="005E2297"/>
    <w:rsid w:val="007615E5"/>
    <w:rsid w:val="00786AB5"/>
    <w:rsid w:val="009658E4"/>
    <w:rsid w:val="00A323D3"/>
    <w:rsid w:val="00A47591"/>
    <w:rsid w:val="00C5629B"/>
    <w:rsid w:val="00CD701F"/>
    <w:rsid w:val="00D94DF3"/>
    <w:rsid w:val="00DD211C"/>
    <w:rsid w:val="00E938C3"/>
    <w:rsid w:val="00EA288A"/>
    <w:rsid w:val="00F74549"/>
    <w:rsid w:val="00FF6F03"/>
    <w:rsid w:val="2302D0F8"/>
    <w:rsid w:val="4DB1E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ADDD"/>
  <w15:chartTrackingRefBased/>
  <w15:docId w15:val="{47CC3216-B3F2-4889-9EB7-C7EC273E42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8E4"/>
  </w:style>
  <w:style w:type="paragraph" w:styleId="Heading1">
    <w:name w:val="heading 1"/>
    <w:basedOn w:val="Normal"/>
    <w:next w:val="Normal"/>
    <w:link w:val="Heading1Char"/>
    <w:uiPriority w:val="9"/>
    <w:qFormat/>
    <w:rsid w:val="009658E4"/>
    <w:pPr>
      <w:pBdr>
        <w:top w:val="single" w:color="90C226" w:themeColor="accent1" w:sz="24" w:space="0"/>
        <w:left w:val="single" w:color="90C226" w:themeColor="accent1" w:sz="24" w:space="0"/>
        <w:bottom w:val="single" w:color="90C226" w:themeColor="accent1" w:sz="24" w:space="0"/>
        <w:right w:val="single" w:color="90C226" w:themeColor="accent1" w:sz="24" w:space="0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8E4"/>
    <w:pPr>
      <w:pBdr>
        <w:top w:val="single" w:color="E9F6D0" w:themeColor="accent1" w:themeTint="33" w:sz="24" w:space="0"/>
        <w:left w:val="single" w:color="E9F6D0" w:themeColor="accent1" w:themeTint="33" w:sz="24" w:space="0"/>
        <w:bottom w:val="single" w:color="E9F6D0" w:themeColor="accent1" w:themeTint="33" w:sz="24" w:space="0"/>
        <w:right w:val="single" w:color="E9F6D0" w:themeColor="accent1" w:themeTint="33" w:sz="24" w:space="0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8E4"/>
    <w:pPr>
      <w:pBdr>
        <w:top w:val="single" w:color="90C226" w:themeColor="accent1" w:sz="6" w:space="2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8E4"/>
    <w:pPr>
      <w:pBdr>
        <w:top w:val="dotted" w:color="90C226" w:themeColor="accent1" w:sz="6" w:space="2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8E4"/>
    <w:pPr>
      <w:pBdr>
        <w:bottom w:val="single" w:color="90C226" w:themeColor="accent1" w:sz="6" w:space="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8E4"/>
    <w:pPr>
      <w:pBdr>
        <w:bottom w:val="dotted" w:color="90C226" w:themeColor="accent1" w:sz="6" w:space="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8E4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8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8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8E4"/>
    <w:pPr>
      <w:spacing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9658E4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658E4"/>
    <w:rPr>
      <w:caps/>
      <w:spacing w:val="15"/>
      <w:shd w:val="clear" w:color="auto" w:fill="E9F6D0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658E4"/>
    <w:rPr>
      <w:caps/>
      <w:color w:val="47601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658E4"/>
    <w:rPr>
      <w:caps/>
      <w:color w:val="6B911C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658E4"/>
    <w:rPr>
      <w:caps/>
      <w:color w:val="6B911C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658E4"/>
    <w:rPr>
      <w:caps/>
      <w:color w:val="6B911C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658E4"/>
    <w:rPr>
      <w:caps/>
      <w:color w:val="6B911C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658E4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658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8E4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58E4"/>
    <w:pPr>
      <w:spacing w:before="0" w:after="0"/>
    </w:pPr>
    <w:rPr>
      <w:rFonts w:asciiTheme="majorHAnsi" w:hAnsiTheme="majorHAnsi" w:eastAsiaTheme="majorEastAsia" w:cstheme="majorBidi"/>
      <w:caps/>
      <w:color w:val="90C226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658E4"/>
    <w:rPr>
      <w:rFonts w:asciiTheme="majorHAnsi" w:hAnsiTheme="majorHAnsi" w:eastAsiaTheme="majorEastAsia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8E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9658E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58E4"/>
    <w:rPr>
      <w:b/>
      <w:bCs/>
    </w:rPr>
  </w:style>
  <w:style w:type="character" w:styleId="Emphasis">
    <w:name w:val="Emphasis"/>
    <w:uiPriority w:val="20"/>
    <w:qFormat/>
    <w:rsid w:val="009658E4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9658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8E4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658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8E4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658E4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9658E4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9658E4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9658E4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9658E4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9658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8E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8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0082B84C9F741840B2BD2D111E941" ma:contentTypeVersion="12" ma:contentTypeDescription="Create a new document." ma:contentTypeScope="" ma:versionID="2e6fad9d156024d680399a0443e6e98f">
  <xsd:schema xmlns:xsd="http://www.w3.org/2001/XMLSchema" xmlns:xs="http://www.w3.org/2001/XMLSchema" xmlns:p="http://schemas.microsoft.com/office/2006/metadata/properties" xmlns:ns2="22bd1d46-fb51-4caf-abdf-3bd483e6c94b" xmlns:ns3="25f90f31-2480-42f1-9fcf-c6653123b869" targetNamespace="http://schemas.microsoft.com/office/2006/metadata/properties" ma:root="true" ma:fieldsID="3034cd8ac72f3addbb5b1c8cfc8febff" ns2:_="" ns3:_="">
    <xsd:import namespace="22bd1d46-fb51-4caf-abdf-3bd483e6c94b"/>
    <xsd:import namespace="25f90f31-2480-42f1-9fcf-c6653123b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1d46-fb51-4caf-abdf-3bd483e6c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90f31-2480-42f1-9fcf-c6653123b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59384-5C56-4522-9FF0-2C5E2A8E8C11}"/>
</file>

<file path=customXml/itemProps2.xml><?xml version="1.0" encoding="utf-8"?>
<ds:datastoreItem xmlns:ds="http://schemas.openxmlformats.org/officeDocument/2006/customXml" ds:itemID="{87EE1D50-0414-4151-85FE-3DF85F1010AE}"/>
</file>

<file path=customXml/itemProps3.xml><?xml version="1.0" encoding="utf-8"?>
<ds:datastoreItem xmlns:ds="http://schemas.openxmlformats.org/officeDocument/2006/customXml" ds:itemID="{BD273CBA-2BDE-4C2A-98C5-4D8EDA0987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Bacon</dc:creator>
  <cp:keywords/>
  <dc:description/>
  <cp:lastModifiedBy>Brinker, Devaney</cp:lastModifiedBy>
  <cp:revision>3</cp:revision>
  <cp:lastPrinted>2020-03-01T00:31:00Z</cp:lastPrinted>
  <dcterms:created xsi:type="dcterms:W3CDTF">2021-03-23T16:45:00Z</dcterms:created>
  <dcterms:modified xsi:type="dcterms:W3CDTF">2022-10-17T17:09:12Z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0x01010091A0082B84C9F741840B2BD2D111E941</vt:lpwstr>
  </property>
</Properties>
</file>